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1FE07" w14:textId="7543FB89" w:rsidR="00CF58A2" w:rsidRDefault="00992567" w:rsidP="00B0528E">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for </w:t>
      </w:r>
      <w:r w:rsidR="00E76268">
        <w:rPr>
          <w:rFonts w:ascii="Comic Sans MS" w:hAnsi="Comic Sans MS"/>
          <w:b/>
          <w:sz w:val="24"/>
          <w:szCs w:val="24"/>
        </w:rPr>
        <w:t>5</w:t>
      </w:r>
      <w:r w:rsidR="00E76268" w:rsidRPr="00E76268">
        <w:rPr>
          <w:rFonts w:ascii="Comic Sans MS" w:hAnsi="Comic Sans MS"/>
          <w:b/>
          <w:sz w:val="24"/>
          <w:szCs w:val="24"/>
          <w:vertAlign w:val="superscript"/>
        </w:rPr>
        <w:t>th</w:t>
      </w:r>
      <w:r w:rsidR="00E76268">
        <w:rPr>
          <w:rFonts w:ascii="Comic Sans MS" w:hAnsi="Comic Sans MS"/>
          <w:b/>
          <w:sz w:val="24"/>
          <w:szCs w:val="24"/>
        </w:rPr>
        <w:t xml:space="preserve"> </w:t>
      </w:r>
      <w:r w:rsidR="00AF3E71">
        <w:rPr>
          <w:rFonts w:ascii="Comic Sans MS" w:hAnsi="Comic Sans MS"/>
          <w:b/>
          <w:sz w:val="24"/>
          <w:szCs w:val="24"/>
        </w:rPr>
        <w:t xml:space="preserve">– </w:t>
      </w:r>
      <w:r w:rsidR="00E76268">
        <w:rPr>
          <w:rFonts w:ascii="Comic Sans MS" w:hAnsi="Comic Sans MS"/>
          <w:b/>
          <w:sz w:val="24"/>
          <w:szCs w:val="24"/>
        </w:rPr>
        <w:t>9</w:t>
      </w:r>
      <w:r w:rsidR="00E76268" w:rsidRPr="00E76268">
        <w:rPr>
          <w:rFonts w:ascii="Comic Sans MS" w:hAnsi="Comic Sans MS"/>
          <w:b/>
          <w:sz w:val="24"/>
          <w:szCs w:val="24"/>
          <w:vertAlign w:val="superscript"/>
        </w:rPr>
        <w:t>th</w:t>
      </w:r>
      <w:r w:rsidR="00AF3E71">
        <w:rPr>
          <w:rFonts w:ascii="Comic Sans MS" w:hAnsi="Comic Sans MS"/>
          <w:b/>
          <w:sz w:val="24"/>
          <w:szCs w:val="24"/>
        </w:rPr>
        <w:t xml:space="preserve"> Nov</w:t>
      </w:r>
      <w:r w:rsidR="00CF58A2" w:rsidRPr="00AB1C2A">
        <w:rPr>
          <w:rFonts w:ascii="Comic Sans MS" w:hAnsi="Comic Sans MS"/>
          <w:b/>
          <w:sz w:val="24"/>
          <w:szCs w:val="24"/>
        </w:rPr>
        <w:t xml:space="preserve"> 2018</w:t>
      </w:r>
    </w:p>
    <w:p w14:paraId="2F0F697C" w14:textId="3D1525CC"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0FFABF75" w14:textId="5810A37F" w:rsidR="00B36F0F" w:rsidRDefault="00B36F0F">
      <w:pPr>
        <w:rPr>
          <w:rFonts w:ascii="Comic Sans MS" w:hAnsi="Comic Sans MS"/>
          <w:sz w:val="20"/>
          <w:szCs w:val="20"/>
        </w:rPr>
      </w:pPr>
      <w:r>
        <w:rPr>
          <w:rFonts w:ascii="Comic Sans MS" w:hAnsi="Comic Sans MS"/>
          <w:sz w:val="20"/>
          <w:szCs w:val="20"/>
        </w:rPr>
        <w:t>The main aim of this week has been to provide the children with experiences and learning opportunities which help develop their awareness and understanding of events which others and/or themselves may take part in.  Fireworks and Bonfire Night has obviously been one of these events, and the children have enjoyed creating firework pictures through exploring the effects of different printing tools and adding ‘sound’ words to their creations.  Their number skills have also been practiced with lots of singing of the ‘5 Little Fireworks’ song</w:t>
      </w:r>
      <w:r w:rsidR="00D93370">
        <w:rPr>
          <w:rFonts w:ascii="Comic Sans MS" w:hAnsi="Comic Sans MS"/>
          <w:sz w:val="20"/>
          <w:szCs w:val="20"/>
        </w:rPr>
        <w:t>, also great for</w:t>
      </w:r>
      <w:r>
        <w:rPr>
          <w:rFonts w:ascii="Comic Sans MS" w:hAnsi="Comic Sans MS"/>
          <w:sz w:val="20"/>
          <w:szCs w:val="20"/>
        </w:rPr>
        <w:t xml:space="preserve"> developing the skill of counting backwards (tricky but very useful</w:t>
      </w:r>
      <w:r w:rsidR="00EA311A">
        <w:rPr>
          <w:rFonts w:ascii="Comic Sans MS" w:hAnsi="Comic Sans MS"/>
          <w:sz w:val="20"/>
          <w:szCs w:val="20"/>
        </w:rPr>
        <w:t>!</w:t>
      </w:r>
      <w:r>
        <w:rPr>
          <w:rFonts w:ascii="Comic Sans MS" w:hAnsi="Comic Sans MS"/>
          <w:sz w:val="20"/>
          <w:szCs w:val="20"/>
        </w:rPr>
        <w:t xml:space="preserve">). </w:t>
      </w:r>
      <w:r w:rsidR="000B77F4">
        <w:rPr>
          <w:rFonts w:ascii="Comic Sans MS" w:hAnsi="Comic Sans MS"/>
          <w:sz w:val="20"/>
          <w:szCs w:val="20"/>
        </w:rPr>
        <w:t xml:space="preserve"> There has been LOTS of talk about the fireworks they have seen, with great vocabulary building to describe the sounds. </w:t>
      </w:r>
    </w:p>
    <w:p w14:paraId="1E14F1E2" w14:textId="45FAC587" w:rsidR="00B36F0F" w:rsidRDefault="00D93370">
      <w:pPr>
        <w:rPr>
          <w:rFonts w:ascii="Comic Sans MS" w:hAnsi="Comic Sans MS"/>
          <w:b/>
          <w:sz w:val="24"/>
          <w:szCs w:val="24"/>
        </w:rPr>
      </w:pPr>
      <w:r>
        <w:rPr>
          <w:rFonts w:ascii="Comic Sans MS" w:hAnsi="Comic Sans MS"/>
          <w:sz w:val="20"/>
          <w:szCs w:val="20"/>
        </w:rPr>
        <w:t xml:space="preserve">The festival of Diwali has fallen during this week. </w:t>
      </w:r>
      <w:r w:rsidR="000B77F4">
        <w:rPr>
          <w:rFonts w:ascii="Comic Sans MS" w:hAnsi="Comic Sans MS"/>
          <w:sz w:val="20"/>
          <w:szCs w:val="20"/>
        </w:rPr>
        <w:t xml:space="preserve">This is known as the festival of light and is celebrated by Hindus and </w:t>
      </w:r>
      <w:r w:rsidR="00B21B7E">
        <w:rPr>
          <w:rFonts w:ascii="Comic Sans MS" w:hAnsi="Comic Sans MS"/>
          <w:sz w:val="20"/>
          <w:szCs w:val="20"/>
        </w:rPr>
        <w:t xml:space="preserve">Sikhs </w:t>
      </w:r>
      <w:r w:rsidR="000B77F4">
        <w:rPr>
          <w:rFonts w:ascii="Comic Sans MS" w:hAnsi="Comic Sans MS"/>
          <w:sz w:val="20"/>
          <w:szCs w:val="20"/>
        </w:rPr>
        <w:t xml:space="preserve">across the world. </w:t>
      </w:r>
      <w:r>
        <w:rPr>
          <w:rFonts w:ascii="Comic Sans MS" w:hAnsi="Comic Sans MS"/>
          <w:sz w:val="20"/>
          <w:szCs w:val="20"/>
        </w:rPr>
        <w:t xml:space="preserve">An important part of social awareness in children is for them to understand that not all </w:t>
      </w:r>
      <w:r w:rsidR="00B21B7E">
        <w:rPr>
          <w:rFonts w:ascii="Comic Sans MS" w:hAnsi="Comic Sans MS"/>
          <w:sz w:val="20"/>
          <w:szCs w:val="20"/>
        </w:rPr>
        <w:t>people</w:t>
      </w:r>
      <w:r>
        <w:rPr>
          <w:rFonts w:ascii="Comic Sans MS" w:hAnsi="Comic Sans MS"/>
          <w:sz w:val="20"/>
          <w:szCs w:val="20"/>
        </w:rPr>
        <w:t xml:space="preserve"> have the same life experiences as their own. This understanding is the beginning of developing tolerance and respect for others views and experiences and prompting an interest in the world outside their own home.  With this in mind we have introduced the children to the story and traditions which are associated with Diwali</w:t>
      </w:r>
      <w:r w:rsidR="000B77F4">
        <w:rPr>
          <w:rFonts w:ascii="Comic Sans MS" w:hAnsi="Comic Sans MS"/>
          <w:sz w:val="20"/>
          <w:szCs w:val="20"/>
        </w:rPr>
        <w:t xml:space="preserve"> </w:t>
      </w:r>
      <w:r>
        <w:rPr>
          <w:rFonts w:ascii="Comic Sans MS" w:hAnsi="Comic Sans MS"/>
          <w:sz w:val="20"/>
          <w:szCs w:val="20"/>
        </w:rPr>
        <w:t xml:space="preserve">and have let the Flying </w:t>
      </w:r>
      <w:r w:rsidR="00B21B7E">
        <w:rPr>
          <w:rFonts w:ascii="Comic Sans MS" w:hAnsi="Comic Sans MS"/>
          <w:sz w:val="20"/>
          <w:szCs w:val="20"/>
        </w:rPr>
        <w:t>F</w:t>
      </w:r>
      <w:r>
        <w:rPr>
          <w:rFonts w:ascii="Comic Sans MS" w:hAnsi="Comic Sans MS"/>
          <w:sz w:val="20"/>
          <w:szCs w:val="20"/>
        </w:rPr>
        <w:t xml:space="preserve">ish children watch the </w:t>
      </w:r>
      <w:proofErr w:type="spellStart"/>
      <w:r>
        <w:rPr>
          <w:rFonts w:ascii="Comic Sans MS" w:hAnsi="Comic Sans MS"/>
          <w:sz w:val="20"/>
          <w:szCs w:val="20"/>
        </w:rPr>
        <w:t>Cbeebies</w:t>
      </w:r>
      <w:proofErr w:type="spellEnd"/>
      <w:r>
        <w:rPr>
          <w:rFonts w:ascii="Comic Sans MS" w:hAnsi="Comic Sans MS"/>
          <w:sz w:val="20"/>
          <w:szCs w:val="20"/>
        </w:rPr>
        <w:t xml:space="preserve"> programme ‘Let’s Celebrate Diwali’ which gives a child’s view of how Diwali is celebrated in their own home. The children have created Rangoli patterns, make Diwali sweets and watched a shadow puppet show about the story</w:t>
      </w:r>
      <w:r w:rsidR="000B77F4">
        <w:rPr>
          <w:rFonts w:ascii="Comic Sans MS" w:hAnsi="Comic Sans MS"/>
          <w:sz w:val="20"/>
          <w:szCs w:val="20"/>
        </w:rPr>
        <w:t xml:space="preserve">. We have also talked about the similarities between how Diwali and Christmas are celebrated. </w:t>
      </w:r>
    </w:p>
    <w:p w14:paraId="2DC30E83" w14:textId="6E7B0C8A" w:rsidR="00E36659" w:rsidRPr="00E874AD" w:rsidRDefault="00E36659">
      <w:pPr>
        <w:rPr>
          <w:rFonts w:ascii="Comic Sans MS" w:hAnsi="Comic Sans MS"/>
          <w:sz w:val="20"/>
          <w:szCs w:val="20"/>
        </w:rPr>
      </w:pPr>
      <w:r w:rsidRPr="00AB1C2A">
        <w:rPr>
          <w:rFonts w:ascii="Comic Sans MS" w:hAnsi="Comic Sans MS"/>
          <w:b/>
          <w:sz w:val="24"/>
          <w:szCs w:val="24"/>
        </w:rPr>
        <w:t>Out &amp; About sessions:</w:t>
      </w:r>
      <w:r w:rsidR="00E874AD">
        <w:rPr>
          <w:rFonts w:ascii="Comic Sans MS" w:hAnsi="Comic Sans MS"/>
          <w:b/>
          <w:sz w:val="24"/>
          <w:szCs w:val="24"/>
        </w:rPr>
        <w:t xml:space="preserve"> </w:t>
      </w:r>
      <w:r w:rsidR="000B77F4">
        <w:rPr>
          <w:rFonts w:ascii="Comic Sans MS" w:hAnsi="Comic Sans MS"/>
          <w:sz w:val="20"/>
          <w:szCs w:val="20"/>
        </w:rPr>
        <w:t xml:space="preserve">This week we used the children’s interest in the poppies dotted around the village to </w:t>
      </w:r>
      <w:r w:rsidR="00B21B7E">
        <w:rPr>
          <w:rFonts w:ascii="Comic Sans MS" w:hAnsi="Comic Sans MS"/>
          <w:sz w:val="20"/>
          <w:szCs w:val="20"/>
        </w:rPr>
        <w:t xml:space="preserve">challenge them to see how many they could count whilst on a walk.  The highest total was 17! The reason for the poppies was also talked about and many of the children are beginning to understand the significance of them. It is a tricky concept to explain to a little person, but we have said that we wear them to remember the brave men and women who helped keep our country safe, both a long time ago and now.  </w:t>
      </w:r>
    </w:p>
    <w:p w14:paraId="0A6A3193" w14:textId="571A780F" w:rsidR="005E307F" w:rsidRDefault="005E307F">
      <w:pPr>
        <w:rPr>
          <w:rFonts w:ascii="Comic Sans MS" w:hAnsi="Comic Sans MS"/>
          <w:b/>
          <w:sz w:val="24"/>
          <w:szCs w:val="24"/>
        </w:rPr>
      </w:pPr>
      <w:r w:rsidRPr="00AB1C2A">
        <w:rPr>
          <w:rFonts w:ascii="Comic Sans MS" w:hAnsi="Comic Sans MS"/>
          <w:b/>
          <w:sz w:val="24"/>
          <w:szCs w:val="24"/>
        </w:rPr>
        <w:t>Sounds and Letters</w:t>
      </w:r>
      <w:r w:rsidR="00EA36D1">
        <w:rPr>
          <w:rFonts w:ascii="Comic Sans MS" w:hAnsi="Comic Sans MS"/>
          <w:b/>
          <w:sz w:val="24"/>
          <w:szCs w:val="24"/>
        </w:rPr>
        <w:t>/language</w:t>
      </w:r>
      <w:r w:rsidRPr="00AB1C2A">
        <w:rPr>
          <w:rFonts w:ascii="Comic Sans MS" w:hAnsi="Comic Sans MS"/>
          <w:b/>
          <w:sz w:val="24"/>
          <w:szCs w:val="24"/>
        </w:rPr>
        <w:t xml:space="preserve"> focus:</w:t>
      </w:r>
    </w:p>
    <w:p w14:paraId="12F2D931" w14:textId="77777777" w:rsidR="00EA311A" w:rsidRDefault="00B21B7E">
      <w:pPr>
        <w:rPr>
          <w:rFonts w:ascii="Comic Sans MS" w:hAnsi="Comic Sans MS"/>
          <w:sz w:val="20"/>
          <w:szCs w:val="20"/>
        </w:rPr>
      </w:pPr>
      <w:r>
        <w:rPr>
          <w:rFonts w:ascii="Comic Sans MS" w:hAnsi="Comic Sans MS"/>
          <w:sz w:val="20"/>
          <w:szCs w:val="20"/>
        </w:rPr>
        <w:t>Our last week of focusing on rhyming for a little while. The children have played bingo games with rhyming pictures and a fun game called ‘</w:t>
      </w:r>
      <w:r w:rsidR="00EA311A">
        <w:rPr>
          <w:rFonts w:ascii="Comic Sans MS" w:hAnsi="Comic Sans MS"/>
          <w:sz w:val="20"/>
          <w:szCs w:val="20"/>
        </w:rPr>
        <w:t>Cross the River’, where they can only jump over the river if they have the object which rhymes with the one on the other side. The children’s confidence and progress with rhyming is very noticeable with many of them clearly benefitting from lots of rhyming practice at home as well!</w:t>
      </w:r>
    </w:p>
    <w:p w14:paraId="635C2D7D" w14:textId="65B1F923" w:rsidR="00EA36D1" w:rsidRDefault="00EA311A">
      <w:pPr>
        <w:rPr>
          <w:rFonts w:ascii="Comic Sans MS" w:hAnsi="Comic Sans MS"/>
          <w:sz w:val="20"/>
          <w:szCs w:val="20"/>
        </w:rPr>
      </w:pPr>
      <w:r>
        <w:rPr>
          <w:rFonts w:ascii="Comic Sans MS" w:hAnsi="Comic Sans MS"/>
          <w:sz w:val="20"/>
          <w:szCs w:val="20"/>
        </w:rPr>
        <w:t xml:space="preserve"> Louise has been playing listening games with animals this week, encouraging the </w:t>
      </w:r>
      <w:r w:rsidR="009D617A">
        <w:rPr>
          <w:rFonts w:ascii="Comic Sans MS" w:hAnsi="Comic Sans MS"/>
          <w:sz w:val="20"/>
          <w:szCs w:val="20"/>
        </w:rPr>
        <w:t>S</w:t>
      </w:r>
      <w:r>
        <w:rPr>
          <w:rFonts w:ascii="Comic Sans MS" w:hAnsi="Comic Sans MS"/>
          <w:sz w:val="20"/>
          <w:szCs w:val="20"/>
        </w:rPr>
        <w:t>tarfish children to listen to animal descriptions and noises in order to guess which animal she is spying.</w:t>
      </w:r>
    </w:p>
    <w:p w14:paraId="17791044" w14:textId="77777777" w:rsidR="00F070DF" w:rsidRDefault="000616F2" w:rsidP="00F070DF">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r w:rsidR="00F070DF">
        <w:rPr>
          <w:rFonts w:ascii="Comic Sans MS" w:hAnsi="Comic Sans MS"/>
          <w:b/>
          <w:sz w:val="24"/>
          <w:szCs w:val="24"/>
        </w:rPr>
        <w:t xml:space="preserve">  </w:t>
      </w:r>
    </w:p>
    <w:p w14:paraId="06F96550" w14:textId="1631C440" w:rsidR="00F070DF" w:rsidRPr="005F78EA" w:rsidRDefault="00F070DF" w:rsidP="00F070DF">
      <w:pPr>
        <w:jc w:val="both"/>
        <w:rPr>
          <w:rFonts w:ascii="Comic Sans MS" w:hAnsi="Comic Sans MS"/>
          <w:i/>
        </w:rPr>
      </w:pPr>
      <w:r>
        <w:rPr>
          <w:rFonts w:ascii="Comic Sans MS" w:hAnsi="Comic Sans MS"/>
          <w:b/>
          <w:sz w:val="24"/>
          <w:szCs w:val="24"/>
        </w:rPr>
        <w:t xml:space="preserve">* </w:t>
      </w:r>
      <w:r w:rsidR="005F78EA">
        <w:rPr>
          <w:rFonts w:ascii="Comic Sans MS" w:hAnsi="Comic Sans MS"/>
          <w:i/>
        </w:rPr>
        <w:t>P</w:t>
      </w:r>
      <w:r w:rsidR="00EA311A">
        <w:rPr>
          <w:rFonts w:ascii="Comic Sans MS" w:hAnsi="Comic Sans MS"/>
          <w:i/>
        </w:rPr>
        <w:t>ractice our 5 Little Fireworks song with your child – encourage them to put their fingers up to show the amount of fireworks left, and bend down and shoot up like a rocket after they have counted backwards.</w:t>
      </w:r>
    </w:p>
    <w:sectPr w:rsidR="00F070DF" w:rsidRPr="005F78EA" w:rsidSect="00E76268">
      <w:pgSz w:w="11906" w:h="16838"/>
      <w:pgMar w:top="1440" w:right="1440" w:bottom="1440" w:left="1440" w:header="708" w:footer="708" w:gutter="0"/>
      <w:pgBorders w:offsetFrom="page">
        <w:top w:val="lightning1" w:sz="24" w:space="24" w:color="auto"/>
        <w:left w:val="lightning1" w:sz="24" w:space="24" w:color="auto"/>
        <w:bottom w:val="lightning1" w:sz="24" w:space="24" w:color="auto"/>
        <w:right w:val="lightning1"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34F2D"/>
    <w:rsid w:val="000616F2"/>
    <w:rsid w:val="000B77F4"/>
    <w:rsid w:val="00143C07"/>
    <w:rsid w:val="00175B9D"/>
    <w:rsid w:val="002815D9"/>
    <w:rsid w:val="002A60A7"/>
    <w:rsid w:val="002F6428"/>
    <w:rsid w:val="003D7CB4"/>
    <w:rsid w:val="004354EC"/>
    <w:rsid w:val="004826D3"/>
    <w:rsid w:val="004859BF"/>
    <w:rsid w:val="00494E57"/>
    <w:rsid w:val="004971E3"/>
    <w:rsid w:val="0057306B"/>
    <w:rsid w:val="005E08E3"/>
    <w:rsid w:val="005E307F"/>
    <w:rsid w:val="005F78EA"/>
    <w:rsid w:val="006611D2"/>
    <w:rsid w:val="00705DB7"/>
    <w:rsid w:val="007D0274"/>
    <w:rsid w:val="00802B57"/>
    <w:rsid w:val="00864140"/>
    <w:rsid w:val="00893358"/>
    <w:rsid w:val="008B4FF3"/>
    <w:rsid w:val="008D0BF4"/>
    <w:rsid w:val="008E1C1C"/>
    <w:rsid w:val="008F2AFF"/>
    <w:rsid w:val="00992567"/>
    <w:rsid w:val="009D617A"/>
    <w:rsid w:val="00A24512"/>
    <w:rsid w:val="00A91BFA"/>
    <w:rsid w:val="00AA5C51"/>
    <w:rsid w:val="00AB1C2A"/>
    <w:rsid w:val="00AE493F"/>
    <w:rsid w:val="00AF3E71"/>
    <w:rsid w:val="00B0528E"/>
    <w:rsid w:val="00B21B7E"/>
    <w:rsid w:val="00B36F0F"/>
    <w:rsid w:val="00C222DA"/>
    <w:rsid w:val="00CF58A2"/>
    <w:rsid w:val="00D04F45"/>
    <w:rsid w:val="00D93370"/>
    <w:rsid w:val="00DB1CC0"/>
    <w:rsid w:val="00E36659"/>
    <w:rsid w:val="00E672DA"/>
    <w:rsid w:val="00E76268"/>
    <w:rsid w:val="00E874AD"/>
    <w:rsid w:val="00EA311A"/>
    <w:rsid w:val="00EA36D1"/>
    <w:rsid w:val="00F070DF"/>
    <w:rsid w:val="00F65AE7"/>
    <w:rsid w:val="00F8413A"/>
    <w:rsid w:val="00FE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2018-10-19T15:29:00Z</cp:lastPrinted>
  <dcterms:created xsi:type="dcterms:W3CDTF">2018-11-12T13:09:00Z</dcterms:created>
  <dcterms:modified xsi:type="dcterms:W3CDTF">2018-11-12T13:09:00Z</dcterms:modified>
</cp:coreProperties>
</file>