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22D01E20" w:rsidR="00431C09" w:rsidRDefault="00992567" w:rsidP="00BA432C">
      <w:pPr>
        <w:rPr>
          <w:rFonts w:ascii="Comic Sans MS" w:hAnsi="Comic Sans MS"/>
          <w:b/>
          <w:sz w:val="24"/>
          <w:szCs w:val="24"/>
        </w:rPr>
      </w:pPr>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244963">
        <w:rPr>
          <w:rFonts w:ascii="Comic Sans MS" w:hAnsi="Comic Sans MS"/>
          <w:b/>
          <w:sz w:val="24"/>
          <w:szCs w:val="24"/>
        </w:rPr>
        <w:t xml:space="preserve"> </w:t>
      </w:r>
      <w:r w:rsidR="00EA7C79">
        <w:rPr>
          <w:rFonts w:ascii="Comic Sans MS" w:hAnsi="Comic Sans MS"/>
          <w:b/>
          <w:sz w:val="24"/>
          <w:szCs w:val="24"/>
        </w:rPr>
        <w:t>3</w:t>
      </w:r>
      <w:r w:rsidR="00EA7C79" w:rsidRPr="00EA7C79">
        <w:rPr>
          <w:rFonts w:ascii="Comic Sans MS" w:hAnsi="Comic Sans MS"/>
          <w:b/>
          <w:sz w:val="24"/>
          <w:szCs w:val="24"/>
          <w:vertAlign w:val="superscript"/>
        </w:rPr>
        <w:t>rd</w:t>
      </w:r>
      <w:r w:rsidR="00EA7C79">
        <w:rPr>
          <w:rFonts w:ascii="Comic Sans MS" w:hAnsi="Comic Sans MS"/>
          <w:b/>
          <w:sz w:val="24"/>
          <w:szCs w:val="24"/>
        </w:rPr>
        <w:t xml:space="preserve"> </w:t>
      </w:r>
      <w:r w:rsidR="00F823A2">
        <w:rPr>
          <w:rFonts w:ascii="Comic Sans MS" w:hAnsi="Comic Sans MS"/>
          <w:b/>
          <w:sz w:val="24"/>
          <w:szCs w:val="24"/>
        </w:rPr>
        <w:t xml:space="preserve">– </w:t>
      </w:r>
      <w:r w:rsidR="00EA7C79">
        <w:rPr>
          <w:rFonts w:ascii="Comic Sans MS" w:hAnsi="Comic Sans MS"/>
          <w:b/>
          <w:sz w:val="24"/>
          <w:szCs w:val="24"/>
        </w:rPr>
        <w:t>7</w:t>
      </w:r>
      <w:r w:rsidR="00EA7C79" w:rsidRPr="00EA7C79">
        <w:rPr>
          <w:rFonts w:ascii="Comic Sans MS" w:hAnsi="Comic Sans MS"/>
          <w:b/>
          <w:sz w:val="24"/>
          <w:szCs w:val="24"/>
          <w:vertAlign w:val="superscript"/>
        </w:rPr>
        <w:t>th</w:t>
      </w:r>
      <w:r w:rsidR="00EA7C79">
        <w:rPr>
          <w:rFonts w:ascii="Comic Sans MS" w:hAnsi="Comic Sans MS"/>
          <w:b/>
          <w:sz w:val="24"/>
          <w:szCs w:val="24"/>
        </w:rPr>
        <w:t xml:space="preserve"> February</w:t>
      </w:r>
      <w:r w:rsidR="00D01DBC">
        <w:rPr>
          <w:rFonts w:ascii="Comic Sans MS" w:hAnsi="Comic Sans MS"/>
          <w:b/>
          <w:sz w:val="24"/>
          <w:szCs w:val="24"/>
        </w:rPr>
        <w:t xml:space="preserve"> 2020</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0874062" w14:textId="6711FA53" w:rsidR="00E37805" w:rsidRPr="007D09C5" w:rsidRDefault="00EA7C79" w:rsidP="00743DD4">
                            <w:pPr>
                              <w:rPr>
                                <w:b/>
                                <w:bCs/>
                                <w:sz w:val="28"/>
                                <w:szCs w:val="28"/>
                              </w:rPr>
                            </w:pPr>
                            <w:r>
                              <w:rPr>
                                <w:b/>
                                <w:bCs/>
                                <w:sz w:val="28"/>
                                <w:szCs w:val="28"/>
                              </w:rPr>
                              <w:t>Once upon a time, terrified, happily ever after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0874062" w14:textId="6711FA53" w:rsidR="00E37805" w:rsidRPr="007D09C5" w:rsidRDefault="00EA7C79" w:rsidP="00743DD4">
                      <w:pPr>
                        <w:rPr>
                          <w:b/>
                          <w:bCs/>
                          <w:sz w:val="28"/>
                          <w:szCs w:val="28"/>
                        </w:rPr>
                      </w:pPr>
                      <w:r>
                        <w:rPr>
                          <w:b/>
                          <w:bCs/>
                          <w:sz w:val="28"/>
                          <w:szCs w:val="28"/>
                        </w:rPr>
                        <w:t>Once upon a time, terrified, happily ever after</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34E3A49C" w14:textId="42A1C831" w:rsidR="00C1539A" w:rsidRDefault="00EA7C79" w:rsidP="007A3B1E">
      <w:pPr>
        <w:rPr>
          <w:rFonts w:ascii="Comic Sans MS" w:hAnsi="Comic Sans MS"/>
          <w:bCs/>
        </w:rPr>
      </w:pPr>
      <w:r>
        <w:rPr>
          <w:rFonts w:ascii="Comic Sans MS" w:hAnsi="Comic Sans MS"/>
          <w:bCs/>
        </w:rPr>
        <w:t xml:space="preserve">This week has been National Storytelling </w:t>
      </w:r>
      <w:proofErr w:type="gramStart"/>
      <w:r w:rsidR="009C6078">
        <w:rPr>
          <w:rFonts w:ascii="Comic Sans MS" w:hAnsi="Comic Sans MS"/>
          <w:bCs/>
        </w:rPr>
        <w:t>W</w:t>
      </w:r>
      <w:r>
        <w:rPr>
          <w:rFonts w:ascii="Comic Sans MS" w:hAnsi="Comic Sans MS"/>
          <w:bCs/>
        </w:rPr>
        <w:t xml:space="preserve">eek </w:t>
      </w:r>
      <w:r w:rsidR="00C1539A">
        <w:rPr>
          <w:rFonts w:ascii="Comic Sans MS" w:hAnsi="Comic Sans MS"/>
          <w:bCs/>
        </w:rPr>
        <w:t xml:space="preserve"> -</w:t>
      </w:r>
      <w:proofErr w:type="gramEnd"/>
      <w:r w:rsidR="00C1539A">
        <w:rPr>
          <w:rFonts w:ascii="Comic Sans MS" w:hAnsi="Comic Sans MS"/>
          <w:bCs/>
        </w:rPr>
        <w:t xml:space="preserve"> a great prompt for encouraging the use of oral storytelling with the children.   We</w:t>
      </w:r>
      <w:r>
        <w:rPr>
          <w:rFonts w:ascii="Comic Sans MS" w:hAnsi="Comic Sans MS"/>
          <w:bCs/>
        </w:rPr>
        <w:t xml:space="preserve"> have focused our activities and play </w:t>
      </w:r>
      <w:r w:rsidR="009C6078">
        <w:rPr>
          <w:rFonts w:ascii="Comic Sans MS" w:hAnsi="Comic Sans MS"/>
          <w:bCs/>
        </w:rPr>
        <w:t>experiences</w:t>
      </w:r>
      <w:r>
        <w:rPr>
          <w:rFonts w:ascii="Comic Sans MS" w:hAnsi="Comic Sans MS"/>
          <w:bCs/>
        </w:rPr>
        <w:t xml:space="preserve"> on an adapted version of </w:t>
      </w:r>
      <w:r w:rsidR="00C1539A">
        <w:rPr>
          <w:rFonts w:ascii="Comic Sans MS" w:hAnsi="Comic Sans MS"/>
          <w:bCs/>
        </w:rPr>
        <w:t xml:space="preserve">a </w:t>
      </w:r>
      <w:proofErr w:type="spellStart"/>
      <w:r w:rsidR="00C1539A">
        <w:rPr>
          <w:rFonts w:ascii="Comic Sans MS" w:hAnsi="Comic Sans MS"/>
          <w:bCs/>
        </w:rPr>
        <w:t>well known</w:t>
      </w:r>
      <w:proofErr w:type="spellEnd"/>
      <w:r w:rsidR="00C1539A">
        <w:rPr>
          <w:rFonts w:ascii="Comic Sans MS" w:hAnsi="Comic Sans MS"/>
          <w:bCs/>
        </w:rPr>
        <w:t xml:space="preserve"> </w:t>
      </w:r>
      <w:r w:rsidR="009C6078">
        <w:rPr>
          <w:rFonts w:ascii="Comic Sans MS" w:hAnsi="Comic Sans MS"/>
          <w:bCs/>
        </w:rPr>
        <w:t>story</w:t>
      </w:r>
      <w:r w:rsidR="00C1539A">
        <w:rPr>
          <w:rFonts w:ascii="Comic Sans MS" w:hAnsi="Comic Sans MS"/>
          <w:bCs/>
        </w:rPr>
        <w:t>, u</w:t>
      </w:r>
      <w:r>
        <w:rPr>
          <w:rFonts w:ascii="Comic Sans MS" w:hAnsi="Comic Sans MS"/>
          <w:bCs/>
        </w:rPr>
        <w:t>sing the children’s eternal favourite topic of ‘dinosaurs’</w:t>
      </w:r>
      <w:r w:rsidR="00C1539A">
        <w:rPr>
          <w:rFonts w:ascii="Comic Sans MS" w:hAnsi="Comic Sans MS"/>
          <w:bCs/>
        </w:rPr>
        <w:t>.</w:t>
      </w:r>
      <w:r>
        <w:rPr>
          <w:rFonts w:ascii="Comic Sans MS" w:hAnsi="Comic Sans MS"/>
          <w:bCs/>
        </w:rPr>
        <w:t xml:space="preserve"> </w:t>
      </w:r>
      <w:r w:rsidR="00C1539A">
        <w:rPr>
          <w:rFonts w:ascii="Comic Sans MS" w:hAnsi="Comic Sans MS"/>
          <w:bCs/>
        </w:rPr>
        <w:t xml:space="preserve"> The </w:t>
      </w:r>
      <w:r>
        <w:rPr>
          <w:rFonts w:ascii="Comic Sans MS" w:hAnsi="Comic Sans MS"/>
          <w:bCs/>
        </w:rPr>
        <w:t>story of ‘The 3 Little dinosaurs and the Big, Bad Tyrannosaurus Rex’</w:t>
      </w:r>
      <w:r w:rsidR="00C1539A">
        <w:rPr>
          <w:rFonts w:ascii="Comic Sans MS" w:hAnsi="Comic Sans MS"/>
          <w:bCs/>
        </w:rPr>
        <w:t xml:space="preserve"> has been told all week long, t</w:t>
      </w:r>
      <w:r>
        <w:rPr>
          <w:rFonts w:ascii="Comic Sans MS" w:hAnsi="Comic Sans MS"/>
          <w:bCs/>
        </w:rPr>
        <w:t>hrough oral storytelling</w:t>
      </w:r>
      <w:r w:rsidR="00C1539A">
        <w:rPr>
          <w:rFonts w:ascii="Comic Sans MS" w:hAnsi="Comic Sans MS"/>
          <w:bCs/>
        </w:rPr>
        <w:t xml:space="preserve"> and </w:t>
      </w:r>
      <w:r>
        <w:rPr>
          <w:rFonts w:ascii="Comic Sans MS" w:hAnsi="Comic Sans MS"/>
          <w:bCs/>
        </w:rPr>
        <w:t>using props to help hold the</w:t>
      </w:r>
      <w:r w:rsidR="00C1539A">
        <w:rPr>
          <w:rFonts w:ascii="Comic Sans MS" w:hAnsi="Comic Sans MS"/>
          <w:bCs/>
        </w:rPr>
        <w:t xml:space="preserve"> children’s</w:t>
      </w:r>
      <w:r>
        <w:rPr>
          <w:rFonts w:ascii="Comic Sans MS" w:hAnsi="Comic Sans MS"/>
          <w:bCs/>
        </w:rPr>
        <w:t xml:space="preserve"> attention and interest.  They have loved it! They have all been chanting</w:t>
      </w:r>
      <w:r w:rsidR="00C1539A">
        <w:rPr>
          <w:rFonts w:ascii="Comic Sans MS" w:hAnsi="Comic Sans MS"/>
          <w:bCs/>
        </w:rPr>
        <w:t>,</w:t>
      </w:r>
      <w:r>
        <w:rPr>
          <w:rFonts w:ascii="Comic Sans MS" w:hAnsi="Comic Sans MS"/>
          <w:bCs/>
        </w:rPr>
        <w:t xml:space="preserve"> ‘Well I’ll stomp and I’ll roar and I’ll knock your house down!” and have enjoyed the boisterous, physical nature of the story</w:t>
      </w:r>
      <w:r w:rsidR="00C1539A">
        <w:rPr>
          <w:rFonts w:ascii="Comic Sans MS" w:hAnsi="Comic Sans MS"/>
          <w:bCs/>
        </w:rPr>
        <w:t xml:space="preserve">, joining in with the actions and words. </w:t>
      </w:r>
    </w:p>
    <w:p w14:paraId="5B6EDB45" w14:textId="14FE8FBC" w:rsidR="001F375D" w:rsidRDefault="00EA7C79" w:rsidP="007A3B1E">
      <w:pPr>
        <w:rPr>
          <w:rFonts w:ascii="Comic Sans MS" w:hAnsi="Comic Sans MS"/>
          <w:bCs/>
        </w:rPr>
      </w:pPr>
      <w:r>
        <w:rPr>
          <w:rFonts w:ascii="Comic Sans MS" w:hAnsi="Comic Sans MS"/>
          <w:bCs/>
        </w:rPr>
        <w:t xml:space="preserve"> The older children’s story has had different endings with the children discussing how the Big, Bad T-Rex might be feeling and what he could do instead of knocking </w:t>
      </w:r>
      <w:r w:rsidR="00C1539A">
        <w:rPr>
          <w:rFonts w:ascii="Comic Sans MS" w:hAnsi="Comic Sans MS"/>
          <w:bCs/>
        </w:rPr>
        <w:t>the houses</w:t>
      </w:r>
      <w:r>
        <w:rPr>
          <w:rFonts w:ascii="Comic Sans MS" w:hAnsi="Comic Sans MS"/>
          <w:bCs/>
        </w:rPr>
        <w:t xml:space="preserve"> down.  They have </w:t>
      </w:r>
      <w:r w:rsidR="00C1539A">
        <w:rPr>
          <w:rFonts w:ascii="Comic Sans MS" w:hAnsi="Comic Sans MS"/>
          <w:bCs/>
        </w:rPr>
        <w:t xml:space="preserve">also </w:t>
      </w:r>
      <w:r>
        <w:rPr>
          <w:rFonts w:ascii="Comic Sans MS" w:hAnsi="Comic Sans MS"/>
          <w:bCs/>
        </w:rPr>
        <w:t>explored building houses which are strong enough to withstand the T-Rex</w:t>
      </w:r>
      <w:r w:rsidR="00C1539A">
        <w:rPr>
          <w:rFonts w:ascii="Comic Sans MS" w:hAnsi="Comic Sans MS"/>
          <w:bCs/>
        </w:rPr>
        <w:t xml:space="preserve">.  </w:t>
      </w:r>
    </w:p>
    <w:p w14:paraId="04DCD181" w14:textId="5389C87B" w:rsidR="00C1539A" w:rsidRDefault="00C1539A" w:rsidP="007A3B1E">
      <w:pPr>
        <w:rPr>
          <w:rFonts w:ascii="Comic Sans MS" w:hAnsi="Comic Sans MS"/>
          <w:bCs/>
        </w:rPr>
      </w:pPr>
      <w:r>
        <w:rPr>
          <w:rFonts w:ascii="Comic Sans MS" w:hAnsi="Comic Sans MS"/>
          <w:bCs/>
        </w:rPr>
        <w:t>The sand pits have been ‘Dinosaur Worlds’ with plants, sticks, leaves and bricks to provide opportunities for the children to retell the stories themselves</w:t>
      </w:r>
      <w:r w:rsidR="000A2732">
        <w:rPr>
          <w:rFonts w:ascii="Comic Sans MS" w:hAnsi="Comic Sans MS"/>
          <w:bCs/>
        </w:rPr>
        <w:t xml:space="preserve">, build homes for the dinosaurs and </w:t>
      </w:r>
      <w:r w:rsidR="00FF06A6">
        <w:rPr>
          <w:rFonts w:ascii="Comic Sans MS" w:hAnsi="Comic Sans MS"/>
          <w:bCs/>
        </w:rPr>
        <w:t>make up their own stories.  Small world play is great for encouraging story making and even the very youngest children at pre-school create stories using these sort</w:t>
      </w:r>
      <w:r w:rsidR="009C6078">
        <w:rPr>
          <w:rFonts w:ascii="Comic Sans MS" w:hAnsi="Comic Sans MS"/>
          <w:bCs/>
        </w:rPr>
        <w:t>s</w:t>
      </w:r>
      <w:r w:rsidR="00FF06A6">
        <w:rPr>
          <w:rFonts w:ascii="Comic Sans MS" w:hAnsi="Comic Sans MS"/>
          <w:bCs/>
        </w:rPr>
        <w:t xml:space="preserve"> of resources, often seen through the action of their play rather than words at this stage.  </w:t>
      </w:r>
    </w:p>
    <w:p w14:paraId="24B07016" w14:textId="1E11072F" w:rsidR="00FF06A6" w:rsidRDefault="00FF06A6" w:rsidP="007A3B1E">
      <w:pPr>
        <w:rPr>
          <w:rFonts w:ascii="Comic Sans MS" w:hAnsi="Comic Sans MS"/>
          <w:bCs/>
        </w:rPr>
      </w:pPr>
      <w:r>
        <w:rPr>
          <w:rFonts w:ascii="Comic Sans MS" w:hAnsi="Comic Sans MS"/>
          <w:bCs/>
        </w:rPr>
        <w:t xml:space="preserve">Dinosaur tea parties with playdough, dinosaur decorating on the Creating Table and lots of roleplay fun outside involving . . . dinosaurs! We can see this interest running for a long time </w:t>
      </w:r>
      <w:r w:rsidRPr="00FF06A6">
        <w:rPr>
          <w:rFonts w:ascii="Segoe UI Emoji" w:eastAsia="Segoe UI Emoji" w:hAnsi="Segoe UI Emoji" w:cs="Segoe UI Emoji"/>
          <w:bCs/>
        </w:rPr>
        <w:t>😊</w:t>
      </w:r>
      <w:r>
        <w:rPr>
          <w:rFonts w:ascii="Segoe UI Emoji" w:eastAsia="Segoe UI Emoji" w:hAnsi="Segoe UI Emoji" w:cs="Segoe UI Emoji"/>
          <w:bCs/>
        </w:rPr>
        <w:t>!</w:t>
      </w:r>
    </w:p>
    <w:p w14:paraId="4DB1426F" w14:textId="64E71E85" w:rsidR="00FF06A6" w:rsidRDefault="00700DBB" w:rsidP="00FF06A6">
      <w:pPr>
        <w:rPr>
          <w:rFonts w:ascii="Comic Sans MS" w:hAnsi="Comic Sans MS"/>
          <w:bC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8"/>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FF06A6">
        <w:rPr>
          <w:rFonts w:ascii="Comic Sans MS" w:hAnsi="Comic Sans MS"/>
          <w:bCs/>
          <w:sz w:val="20"/>
          <w:szCs w:val="20"/>
        </w:rPr>
        <w:t xml:space="preserve">We had a wild, windy session in Greenfield Gardens on Tuesday – superhero flying with capes and exploring the direction of the wind was part of the fun plus a quick trip to the playpark where the children very sensibly decided that </w:t>
      </w:r>
      <w:r w:rsidR="009C6078">
        <w:rPr>
          <w:rFonts w:ascii="Comic Sans MS" w:hAnsi="Comic Sans MS"/>
          <w:bCs/>
          <w:sz w:val="20"/>
          <w:szCs w:val="20"/>
        </w:rPr>
        <w:t xml:space="preserve">using </w:t>
      </w:r>
      <w:r w:rsidR="00FF06A6">
        <w:rPr>
          <w:rFonts w:ascii="Comic Sans MS" w:hAnsi="Comic Sans MS"/>
          <w:bCs/>
          <w:sz w:val="20"/>
          <w:szCs w:val="20"/>
        </w:rPr>
        <w:t xml:space="preserve">the climbing frame wasn’t the best idea in the windy weather. It is amazing how sensible 3 and 4 year olds can be when you give them the freedom to make decisions but encourage a moments </w:t>
      </w:r>
      <w:r w:rsidR="00FF06A6">
        <w:rPr>
          <w:rFonts w:ascii="Comic Sans MS" w:hAnsi="Comic Sans MS"/>
          <w:bCs/>
          <w:sz w:val="20"/>
          <w:szCs w:val="20"/>
        </w:rPr>
        <w:lastRenderedPageBreak/>
        <w:t>thought about when they are doing.</w:t>
      </w:r>
      <w:r w:rsidR="009C6078">
        <w:rPr>
          <w:rFonts w:ascii="Comic Sans MS" w:hAnsi="Comic Sans MS"/>
          <w:bCs/>
          <w:sz w:val="20"/>
          <w:szCs w:val="20"/>
        </w:rPr>
        <w:t xml:space="preserve">  </w:t>
      </w:r>
      <w:proofErr w:type="gramStart"/>
      <w:r w:rsidR="009C6078">
        <w:rPr>
          <w:rFonts w:ascii="Comic Sans MS" w:hAnsi="Comic Sans MS"/>
          <w:bCs/>
          <w:sz w:val="20"/>
          <w:szCs w:val="20"/>
        </w:rPr>
        <w:t>Great for developing their awareness of how to keep themselves safe.</w:t>
      </w:r>
      <w:proofErr w:type="gramEnd"/>
      <w:r w:rsidR="009C6078">
        <w:rPr>
          <w:rFonts w:ascii="Comic Sans MS" w:hAnsi="Comic Sans MS"/>
          <w:bCs/>
          <w:sz w:val="20"/>
          <w:szCs w:val="20"/>
        </w:rPr>
        <w:t xml:space="preserve"> </w:t>
      </w:r>
    </w:p>
    <w:p w14:paraId="5B0D4268" w14:textId="3C2BD703" w:rsidR="00995985" w:rsidRPr="008E0C03" w:rsidRDefault="00FF06A6" w:rsidP="00995985">
      <w:pPr>
        <w:rPr>
          <w:rFonts w:ascii="Comic Sans MS" w:hAnsi="Comic Sans MS"/>
          <w:sz w:val="20"/>
          <w:szCs w:val="20"/>
        </w:rPr>
      </w:pPr>
      <w:r>
        <w:rPr>
          <w:rFonts w:ascii="Comic Sans MS" w:hAnsi="Comic Sans MS"/>
          <w:bCs/>
          <w:sz w:val="20"/>
          <w:szCs w:val="20"/>
        </w:rPr>
        <w:t xml:space="preserve">Sunny </w:t>
      </w:r>
      <w:proofErr w:type="gramStart"/>
      <w:r>
        <w:rPr>
          <w:rFonts w:ascii="Comic Sans MS" w:hAnsi="Comic Sans MS"/>
          <w:bCs/>
          <w:sz w:val="20"/>
          <w:szCs w:val="20"/>
        </w:rPr>
        <w:t>sessions</w:t>
      </w:r>
      <w:proofErr w:type="gramEnd"/>
      <w:r>
        <w:rPr>
          <w:rFonts w:ascii="Comic Sans MS" w:hAnsi="Comic Sans MS"/>
          <w:bCs/>
          <w:sz w:val="20"/>
          <w:szCs w:val="20"/>
        </w:rPr>
        <w:t xml:space="preserve"> midweek found us at the big beach creating ‘Dinosaur Land’ </w:t>
      </w:r>
      <w:r w:rsidR="00541809">
        <w:rPr>
          <w:rFonts w:ascii="Comic Sans MS" w:hAnsi="Comic Sans MS"/>
          <w:bCs/>
          <w:sz w:val="20"/>
          <w:szCs w:val="20"/>
        </w:rPr>
        <w:t xml:space="preserve">with resources we found on the beach. This then led to story telling and the children deciding with the children coming up with ingenious ideas for how the T-Rex wouldn’t knock their houses down.  </w:t>
      </w:r>
      <w:r w:rsidR="006E2107">
        <w:rPr>
          <w:rFonts w:ascii="Comic Sans MS" w:hAnsi="Comic Sans MS"/>
          <w:bCs/>
          <w:sz w:val="20"/>
          <w:szCs w:val="20"/>
        </w:rPr>
        <w:t xml:space="preserve">And a lovely expedition to a place we haven’t visited for a while – the woods. We had lots of fun searching for sign of dinosaurs and discovered 6 which had escaped from pre-school!! It was also great to try out pooh </w:t>
      </w:r>
      <w:proofErr w:type="gramStart"/>
      <w:r w:rsidR="006E2107">
        <w:rPr>
          <w:rFonts w:ascii="Comic Sans MS" w:hAnsi="Comic Sans MS"/>
          <w:bCs/>
          <w:sz w:val="20"/>
          <w:szCs w:val="20"/>
        </w:rPr>
        <w:t>stick</w:t>
      </w:r>
      <w:proofErr w:type="gramEnd"/>
      <w:r w:rsidR="006E2107">
        <w:rPr>
          <w:rFonts w:ascii="Comic Sans MS" w:hAnsi="Comic Sans MS"/>
          <w:bCs/>
          <w:sz w:val="20"/>
          <w:szCs w:val="20"/>
        </w:rPr>
        <w:t xml:space="preserve"> games at the new bridge. </w:t>
      </w:r>
    </w:p>
    <w:p w14:paraId="15BAF317" w14:textId="6A60BD06" w:rsidR="00E8776F" w:rsidRPr="00E8776F" w:rsidRDefault="00E8776F" w:rsidP="005E15FF">
      <w:pPr>
        <w:rPr>
          <w:rFonts w:ascii="Comic Sans MS" w:hAnsi="Comic Sans MS"/>
        </w:rPr>
      </w:pPr>
    </w:p>
    <w:p w14:paraId="7E49ED37" w14:textId="00D7A5D8" w:rsidR="00413822" w:rsidRPr="00D75B81" w:rsidRDefault="007628F0" w:rsidP="0008651C">
      <w:pPr>
        <w:rPr>
          <w:rFonts w:ascii="Comic Sans MS" w:hAnsi="Comic Sans MS"/>
          <w:i/>
        </w:rPr>
      </w:pPr>
      <w:r w:rsidRPr="00D75B81">
        <w:rPr>
          <w:rFonts w:ascii="Comic Sans MS" w:hAnsi="Comic Sans MS"/>
          <w:b/>
          <w:i/>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1"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3"/>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4"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D75B81">
        <w:rPr>
          <w:rFonts w:ascii="Comic Sans MS" w:hAnsi="Comic Sans MS"/>
          <w:b/>
          <w:i/>
          <w:sz w:val="24"/>
          <w:szCs w:val="24"/>
        </w:rPr>
        <w:t>Sounds and Letters</w:t>
      </w:r>
      <w:r w:rsidR="00EA36D1" w:rsidRPr="00D75B81">
        <w:rPr>
          <w:rFonts w:ascii="Comic Sans MS" w:hAnsi="Comic Sans MS"/>
          <w:b/>
          <w:i/>
          <w:sz w:val="24"/>
          <w:szCs w:val="24"/>
        </w:rPr>
        <w:t>/language</w:t>
      </w:r>
      <w:r w:rsidR="005E307F" w:rsidRPr="00D75B81">
        <w:rPr>
          <w:rFonts w:ascii="Comic Sans MS" w:hAnsi="Comic Sans MS"/>
          <w:b/>
          <w:i/>
          <w:sz w:val="24"/>
          <w:szCs w:val="24"/>
        </w:rPr>
        <w:t xml:space="preserve"> focus:</w:t>
      </w:r>
      <w:r w:rsidR="00643B79" w:rsidRPr="00D75B81">
        <w:rPr>
          <w:rFonts w:ascii="Comic Sans MS" w:hAnsi="Comic Sans MS"/>
          <w:b/>
          <w:i/>
          <w:sz w:val="24"/>
          <w:szCs w:val="24"/>
        </w:rPr>
        <w:t xml:space="preserve">   </w:t>
      </w:r>
      <w:r w:rsidR="0008651C" w:rsidRPr="00D75B81">
        <w:rPr>
          <w:rFonts w:ascii="Comic Sans MS" w:hAnsi="Comic Sans MS"/>
          <w:i/>
        </w:rPr>
        <w:t xml:space="preserve"> </w:t>
      </w:r>
    </w:p>
    <w:p w14:paraId="076ECD94" w14:textId="6CAAB02F" w:rsidR="00750F3C" w:rsidRDefault="00541809" w:rsidP="00524224">
      <w:pPr>
        <w:rPr>
          <w:rFonts w:ascii="Comic Sans MS" w:hAnsi="Comic Sans MS"/>
          <w:iCs/>
          <w:sz w:val="20"/>
          <w:szCs w:val="20"/>
        </w:rPr>
      </w:pPr>
      <w:r>
        <w:rPr>
          <w:rFonts w:ascii="Comic Sans MS" w:hAnsi="Comic Sans MS"/>
          <w:iCs/>
          <w:sz w:val="20"/>
          <w:szCs w:val="20"/>
        </w:rPr>
        <w:t>Dinosaur names</w:t>
      </w:r>
      <w:r w:rsidR="006E2107">
        <w:rPr>
          <w:rFonts w:ascii="Comic Sans MS" w:hAnsi="Comic Sans MS"/>
          <w:iCs/>
          <w:sz w:val="20"/>
          <w:szCs w:val="20"/>
        </w:rPr>
        <w:t xml:space="preserve"> have been a brilliant resource</w:t>
      </w:r>
      <w:bookmarkStart w:id="0" w:name="_GoBack"/>
      <w:bookmarkEnd w:id="0"/>
      <w:r>
        <w:rPr>
          <w:rFonts w:ascii="Comic Sans MS" w:hAnsi="Comic Sans MS"/>
          <w:iCs/>
          <w:sz w:val="20"/>
          <w:szCs w:val="20"/>
        </w:rPr>
        <w:t xml:space="preserve"> for playing listening games and exploring sounds within words. We have clapped out the syllables whilst finding out which dinosaur name is the longest, and hunted for </w:t>
      </w:r>
      <w:proofErr w:type="spellStart"/>
      <w:r>
        <w:rPr>
          <w:rFonts w:ascii="Comic Sans MS" w:hAnsi="Comic Sans MS"/>
          <w:iCs/>
          <w:sz w:val="20"/>
          <w:szCs w:val="20"/>
        </w:rPr>
        <w:t>dino</w:t>
      </w:r>
      <w:proofErr w:type="spellEnd"/>
      <w:r>
        <w:rPr>
          <w:rFonts w:ascii="Comic Sans MS" w:hAnsi="Comic Sans MS"/>
          <w:iCs/>
          <w:sz w:val="20"/>
          <w:szCs w:val="20"/>
        </w:rPr>
        <w:t xml:space="preserve"> cookies which begin with the same sound as the dinosaur’s name.  </w:t>
      </w:r>
    </w:p>
    <w:p w14:paraId="66729A3D" w14:textId="468A7217" w:rsidR="00542E36" w:rsidRPr="00AF2E61" w:rsidRDefault="00542E36" w:rsidP="00524224">
      <w:pPr>
        <w:rPr>
          <w:rFonts w:ascii="Comic Sans MS" w:hAnsi="Comic Sans MS"/>
          <w:b/>
          <w:iCs/>
          <w:sz w:val="24"/>
          <w:szCs w:val="24"/>
        </w:rPr>
      </w:pPr>
      <w:r>
        <w:rPr>
          <w:rFonts w:ascii="Comic Sans MS" w:hAnsi="Comic Sans MS"/>
          <w:iCs/>
          <w:sz w:val="20"/>
          <w:szCs w:val="20"/>
        </w:rPr>
        <w:t xml:space="preserve">The Starfish have </w:t>
      </w:r>
      <w:r w:rsidR="00541809">
        <w:rPr>
          <w:rFonts w:ascii="Comic Sans MS" w:hAnsi="Comic Sans MS"/>
          <w:iCs/>
          <w:sz w:val="20"/>
          <w:szCs w:val="20"/>
        </w:rPr>
        <w:t xml:space="preserve">developed their language skills and vocabulary around the dinosaur story, plus have been singing lots of dinosaur songs with actions; encouraging attentive listening so they know which action to do when. </w:t>
      </w:r>
    </w:p>
    <w:p w14:paraId="3FC0B85E" w14:textId="3387FDAD" w:rsidR="00E72742" w:rsidRPr="00D75B81" w:rsidRDefault="00D74054" w:rsidP="00524224">
      <w:pPr>
        <w:rPr>
          <w:rFonts w:ascii="Comic Sans MS" w:hAnsi="Comic Sans MS"/>
          <w:b/>
          <w:i/>
          <w:sz w:val="24"/>
          <w:szCs w:val="24"/>
        </w:rPr>
      </w:pPr>
      <w:r w:rsidRPr="00D75B81">
        <w:rPr>
          <w:rFonts w:ascii="Comic Sans MS" w:hAnsi="Comic Sans MS"/>
          <w:b/>
          <w:i/>
          <w:sz w:val="24"/>
          <w:szCs w:val="24"/>
        </w:rPr>
        <w:t>Ideas to support your child at home:</w:t>
      </w:r>
    </w:p>
    <w:p w14:paraId="7AB4B4B0" w14:textId="77777777" w:rsidR="008E0C03" w:rsidRPr="008E0C03" w:rsidRDefault="008E0C03" w:rsidP="008E0C03">
      <w:pPr>
        <w:pStyle w:val="ListParagraph"/>
        <w:rPr>
          <w:rFonts w:eastAsia="Times New Roman" w:cstheme="minorHAnsi"/>
          <w:i/>
          <w:iCs/>
          <w:sz w:val="24"/>
          <w:szCs w:val="24"/>
          <w:lang w:eastAsia="en-GB"/>
        </w:rPr>
      </w:pPr>
    </w:p>
    <w:p w14:paraId="13305ACD" w14:textId="2693FF86" w:rsidR="008E0C03" w:rsidRDefault="00F30C21" w:rsidP="00F30C21">
      <w:pPr>
        <w:pStyle w:val="ListParagraph"/>
        <w:numPr>
          <w:ilvl w:val="0"/>
          <w:numId w:val="31"/>
        </w:numPr>
        <w:rPr>
          <w:rFonts w:eastAsia="Times New Roman" w:cstheme="minorHAnsi"/>
          <w:iCs/>
          <w:sz w:val="24"/>
          <w:szCs w:val="24"/>
          <w:lang w:eastAsia="en-GB"/>
        </w:rPr>
      </w:pPr>
      <w:r w:rsidRPr="00F30C21">
        <w:rPr>
          <w:rFonts w:eastAsia="Times New Roman" w:cstheme="minorHAnsi"/>
          <w:iCs/>
          <w:sz w:val="24"/>
          <w:szCs w:val="24"/>
          <w:lang w:eastAsia="en-GB"/>
        </w:rPr>
        <w:t xml:space="preserve">Practice singing the ‘5 Little Dinosaurs’ song which is on the sheet we have sent home this week. </w:t>
      </w:r>
      <w:r>
        <w:rPr>
          <w:rFonts w:eastAsia="Times New Roman" w:cstheme="minorHAnsi"/>
          <w:iCs/>
          <w:sz w:val="24"/>
          <w:szCs w:val="24"/>
          <w:lang w:eastAsia="en-GB"/>
        </w:rPr>
        <w:t xml:space="preserve"> When singing number songs ALWAYS use your fingers to show and model how the amounts change</w:t>
      </w:r>
      <w:r w:rsidR="00DF0B7E">
        <w:rPr>
          <w:rFonts w:eastAsia="Times New Roman" w:cstheme="minorHAnsi"/>
          <w:iCs/>
          <w:sz w:val="24"/>
          <w:szCs w:val="24"/>
          <w:lang w:eastAsia="en-GB"/>
        </w:rPr>
        <w:t xml:space="preserve"> </w:t>
      </w:r>
      <w:r>
        <w:rPr>
          <w:rFonts w:eastAsia="Times New Roman" w:cstheme="minorHAnsi"/>
          <w:iCs/>
          <w:sz w:val="24"/>
          <w:szCs w:val="24"/>
          <w:lang w:eastAsia="en-GB"/>
        </w:rPr>
        <w:t xml:space="preserve">and encourage your child to copy you or do it themselves. Recent research has shown that the part of the brain linked to maths is close to the part of the brain linked to numbers and using your fingers to help workout probs, represent numbers etc, is proven to help strengthen mathematical learning. </w:t>
      </w:r>
    </w:p>
    <w:p w14:paraId="16BE921F" w14:textId="3D288FF0" w:rsidR="00DF0B7E" w:rsidRPr="00F30C21" w:rsidRDefault="00DF0B7E" w:rsidP="00DF0B7E">
      <w:pPr>
        <w:pStyle w:val="ListParagraph"/>
        <w:jc w:val="center"/>
        <w:rPr>
          <w:rFonts w:eastAsia="Times New Roman" w:cstheme="minorHAnsi"/>
          <w:iCs/>
          <w:sz w:val="24"/>
          <w:szCs w:val="24"/>
          <w:lang w:eastAsia="en-GB"/>
        </w:rPr>
      </w:pPr>
      <w:r>
        <w:rPr>
          <w:rFonts w:eastAsia="Times New Roman" w:cstheme="minorHAnsi"/>
          <w:iCs/>
          <w:noProof/>
          <w:sz w:val="24"/>
          <w:szCs w:val="24"/>
          <w:lang w:eastAsia="en-GB"/>
        </w:rPr>
        <w:drawing>
          <wp:inline distT="0" distB="0" distL="0" distR="0" wp14:anchorId="2B12F5D1" wp14:editId="0BE3EDFC">
            <wp:extent cx="4740910" cy="10128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6"/>
                        </a:ext>
                      </a:extLst>
                    </a:blip>
                    <a:stretch>
                      <a:fillRect/>
                    </a:stretch>
                  </pic:blipFill>
                  <pic:spPr>
                    <a:xfrm>
                      <a:off x="0" y="0"/>
                      <a:ext cx="4740910" cy="1012844"/>
                    </a:xfrm>
                    <a:prstGeom prst="rect">
                      <a:avLst/>
                    </a:prstGeom>
                  </pic:spPr>
                </pic:pic>
              </a:graphicData>
            </a:graphic>
          </wp:inline>
        </w:drawing>
      </w:r>
    </w:p>
    <w:sectPr w:rsidR="00DF0B7E" w:rsidRPr="00F30C21" w:rsidSect="00F72F2C">
      <w:pgSz w:w="11906" w:h="16838"/>
      <w:pgMar w:top="1440" w:right="1440" w:bottom="1440" w:left="1440" w:header="708" w:footer="708" w:gutter="0"/>
      <w:pgBorders w:offsetFrom="page">
        <w:top w:val="palmsColor" w:sz="31" w:space="24" w:color="auto"/>
        <w:left w:val="palmsColor" w:sz="31" w:space="24" w:color="auto"/>
        <w:bottom w:val="palmsColor" w:sz="31" w:space="24" w:color="auto"/>
        <w:right w:val="palms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0366A5"/>
    <w:multiLevelType w:val="hybridMultilevel"/>
    <w:tmpl w:val="4612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2E1C69"/>
    <w:multiLevelType w:val="hybridMultilevel"/>
    <w:tmpl w:val="5AAAA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7">
    <w:nsid w:val="37142B8D"/>
    <w:multiLevelType w:val="hybridMultilevel"/>
    <w:tmpl w:val="F89CF954"/>
    <w:lvl w:ilvl="0" w:tplc="50BA57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583965"/>
    <w:multiLevelType w:val="hybridMultilevel"/>
    <w:tmpl w:val="48EE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6">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2">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23">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7">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9">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3"/>
  </w:num>
  <w:num w:numId="4">
    <w:abstractNumId w:val="17"/>
  </w:num>
  <w:num w:numId="5">
    <w:abstractNumId w:val="22"/>
  </w:num>
  <w:num w:numId="6">
    <w:abstractNumId w:val="26"/>
  </w:num>
  <w:num w:numId="7">
    <w:abstractNumId w:val="15"/>
  </w:num>
  <w:num w:numId="8">
    <w:abstractNumId w:val="28"/>
  </w:num>
  <w:num w:numId="9">
    <w:abstractNumId w:val="4"/>
  </w:num>
  <w:num w:numId="10">
    <w:abstractNumId w:val="27"/>
  </w:num>
  <w:num w:numId="11">
    <w:abstractNumId w:val="3"/>
  </w:num>
  <w:num w:numId="12">
    <w:abstractNumId w:val="30"/>
  </w:num>
  <w:num w:numId="13">
    <w:abstractNumId w:val="18"/>
  </w:num>
  <w:num w:numId="14">
    <w:abstractNumId w:val="16"/>
  </w:num>
  <w:num w:numId="15">
    <w:abstractNumId w:val="1"/>
  </w:num>
  <w:num w:numId="16">
    <w:abstractNumId w:val="10"/>
  </w:num>
  <w:num w:numId="17">
    <w:abstractNumId w:val="9"/>
  </w:num>
  <w:num w:numId="18">
    <w:abstractNumId w:val="0"/>
  </w:num>
  <w:num w:numId="19">
    <w:abstractNumId w:val="14"/>
  </w:num>
  <w:num w:numId="20">
    <w:abstractNumId w:val="23"/>
  </w:num>
  <w:num w:numId="21">
    <w:abstractNumId w:val="24"/>
  </w:num>
  <w:num w:numId="22">
    <w:abstractNumId w:val="25"/>
  </w:num>
  <w:num w:numId="23">
    <w:abstractNumId w:val="21"/>
  </w:num>
  <w:num w:numId="24">
    <w:abstractNumId w:val="6"/>
  </w:num>
  <w:num w:numId="25">
    <w:abstractNumId w:val="29"/>
  </w:num>
  <w:num w:numId="26">
    <w:abstractNumId w:val="8"/>
  </w:num>
  <w:num w:numId="27">
    <w:abstractNumId w:val="12"/>
  </w:num>
  <w:num w:numId="28">
    <w:abstractNumId w:val="7"/>
  </w:num>
  <w:num w:numId="29">
    <w:abstractNumId w:val="11"/>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5614"/>
    <w:rsid w:val="000863AA"/>
    <w:rsid w:val="0008651C"/>
    <w:rsid w:val="00090CB1"/>
    <w:rsid w:val="00097FE5"/>
    <w:rsid w:val="000A2732"/>
    <w:rsid w:val="000B77F4"/>
    <w:rsid w:val="000D5336"/>
    <w:rsid w:val="000D645C"/>
    <w:rsid w:val="000E3415"/>
    <w:rsid w:val="000F0B14"/>
    <w:rsid w:val="000F6785"/>
    <w:rsid w:val="0010469E"/>
    <w:rsid w:val="0010494C"/>
    <w:rsid w:val="00115260"/>
    <w:rsid w:val="00130FAE"/>
    <w:rsid w:val="00132977"/>
    <w:rsid w:val="00142CDA"/>
    <w:rsid w:val="00143C07"/>
    <w:rsid w:val="0015045F"/>
    <w:rsid w:val="00162562"/>
    <w:rsid w:val="00171AB9"/>
    <w:rsid w:val="00172112"/>
    <w:rsid w:val="00175B9D"/>
    <w:rsid w:val="00181CB7"/>
    <w:rsid w:val="0018294D"/>
    <w:rsid w:val="00184A0C"/>
    <w:rsid w:val="00195033"/>
    <w:rsid w:val="001A791E"/>
    <w:rsid w:val="001B6858"/>
    <w:rsid w:val="001D3401"/>
    <w:rsid w:val="001D4C8B"/>
    <w:rsid w:val="001F04E6"/>
    <w:rsid w:val="001F375D"/>
    <w:rsid w:val="001F6D85"/>
    <w:rsid w:val="00217B45"/>
    <w:rsid w:val="002268BC"/>
    <w:rsid w:val="00226E8B"/>
    <w:rsid w:val="00232D06"/>
    <w:rsid w:val="002335F7"/>
    <w:rsid w:val="00244963"/>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6BCE"/>
    <w:rsid w:val="0034704F"/>
    <w:rsid w:val="003517F2"/>
    <w:rsid w:val="00352534"/>
    <w:rsid w:val="003729F6"/>
    <w:rsid w:val="00383C09"/>
    <w:rsid w:val="003A4BC6"/>
    <w:rsid w:val="003B68C2"/>
    <w:rsid w:val="003D3B27"/>
    <w:rsid w:val="003D7CB4"/>
    <w:rsid w:val="003E63F7"/>
    <w:rsid w:val="003F42BB"/>
    <w:rsid w:val="003F4708"/>
    <w:rsid w:val="003F6E66"/>
    <w:rsid w:val="00401644"/>
    <w:rsid w:val="0040767B"/>
    <w:rsid w:val="00407F60"/>
    <w:rsid w:val="004107EC"/>
    <w:rsid w:val="00413822"/>
    <w:rsid w:val="00414EF4"/>
    <w:rsid w:val="00420036"/>
    <w:rsid w:val="00424686"/>
    <w:rsid w:val="00424A0A"/>
    <w:rsid w:val="00425DEA"/>
    <w:rsid w:val="00431277"/>
    <w:rsid w:val="00431C09"/>
    <w:rsid w:val="00431EAC"/>
    <w:rsid w:val="004354EC"/>
    <w:rsid w:val="00455AC5"/>
    <w:rsid w:val="00461B59"/>
    <w:rsid w:val="00461DA2"/>
    <w:rsid w:val="0046349C"/>
    <w:rsid w:val="00465E4C"/>
    <w:rsid w:val="00467783"/>
    <w:rsid w:val="004826D3"/>
    <w:rsid w:val="004859BF"/>
    <w:rsid w:val="004867B7"/>
    <w:rsid w:val="0049140E"/>
    <w:rsid w:val="004966B0"/>
    <w:rsid w:val="004971E3"/>
    <w:rsid w:val="00497484"/>
    <w:rsid w:val="004B0043"/>
    <w:rsid w:val="004B33ED"/>
    <w:rsid w:val="004C1B6F"/>
    <w:rsid w:val="004C4ECF"/>
    <w:rsid w:val="004D2D38"/>
    <w:rsid w:val="004E1309"/>
    <w:rsid w:val="004E1E28"/>
    <w:rsid w:val="004E2D29"/>
    <w:rsid w:val="004F1016"/>
    <w:rsid w:val="004F2B6B"/>
    <w:rsid w:val="005001FC"/>
    <w:rsid w:val="00500382"/>
    <w:rsid w:val="00502205"/>
    <w:rsid w:val="005100AF"/>
    <w:rsid w:val="00511292"/>
    <w:rsid w:val="00515442"/>
    <w:rsid w:val="00517B2C"/>
    <w:rsid w:val="00524224"/>
    <w:rsid w:val="00524D06"/>
    <w:rsid w:val="00524EC4"/>
    <w:rsid w:val="005312D1"/>
    <w:rsid w:val="005342B7"/>
    <w:rsid w:val="00535095"/>
    <w:rsid w:val="00541809"/>
    <w:rsid w:val="00542E36"/>
    <w:rsid w:val="0054738B"/>
    <w:rsid w:val="005641E9"/>
    <w:rsid w:val="00566030"/>
    <w:rsid w:val="00572F15"/>
    <w:rsid w:val="0057306B"/>
    <w:rsid w:val="00577DB5"/>
    <w:rsid w:val="00586ABF"/>
    <w:rsid w:val="00590842"/>
    <w:rsid w:val="005959CD"/>
    <w:rsid w:val="005C0773"/>
    <w:rsid w:val="005C43DC"/>
    <w:rsid w:val="005E08E3"/>
    <w:rsid w:val="005E15FF"/>
    <w:rsid w:val="005E307F"/>
    <w:rsid w:val="005F3EF1"/>
    <w:rsid w:val="005F688A"/>
    <w:rsid w:val="005F78EA"/>
    <w:rsid w:val="00606FB7"/>
    <w:rsid w:val="00620401"/>
    <w:rsid w:val="00626548"/>
    <w:rsid w:val="00632604"/>
    <w:rsid w:val="00637EBA"/>
    <w:rsid w:val="00641285"/>
    <w:rsid w:val="006424E6"/>
    <w:rsid w:val="00643B79"/>
    <w:rsid w:val="006611D2"/>
    <w:rsid w:val="00670860"/>
    <w:rsid w:val="00682EC6"/>
    <w:rsid w:val="0068786F"/>
    <w:rsid w:val="006901BD"/>
    <w:rsid w:val="006B2B05"/>
    <w:rsid w:val="006E2107"/>
    <w:rsid w:val="006E63FD"/>
    <w:rsid w:val="006F0528"/>
    <w:rsid w:val="006F51E1"/>
    <w:rsid w:val="00700DBB"/>
    <w:rsid w:val="00705DB7"/>
    <w:rsid w:val="0070606E"/>
    <w:rsid w:val="00707D5C"/>
    <w:rsid w:val="0071532C"/>
    <w:rsid w:val="00715F34"/>
    <w:rsid w:val="00726683"/>
    <w:rsid w:val="007358CD"/>
    <w:rsid w:val="00743DD4"/>
    <w:rsid w:val="00747EE8"/>
    <w:rsid w:val="00750F3C"/>
    <w:rsid w:val="0075305C"/>
    <w:rsid w:val="007624CD"/>
    <w:rsid w:val="007628F0"/>
    <w:rsid w:val="00780038"/>
    <w:rsid w:val="007820D8"/>
    <w:rsid w:val="00786A3E"/>
    <w:rsid w:val="007A3B1E"/>
    <w:rsid w:val="007C2CB2"/>
    <w:rsid w:val="007D0274"/>
    <w:rsid w:val="007D09C5"/>
    <w:rsid w:val="007E07B6"/>
    <w:rsid w:val="007F65E7"/>
    <w:rsid w:val="00802B57"/>
    <w:rsid w:val="00807C69"/>
    <w:rsid w:val="00824147"/>
    <w:rsid w:val="008257CA"/>
    <w:rsid w:val="008515DD"/>
    <w:rsid w:val="00854D90"/>
    <w:rsid w:val="008552A0"/>
    <w:rsid w:val="00864140"/>
    <w:rsid w:val="00871D48"/>
    <w:rsid w:val="00873069"/>
    <w:rsid w:val="0087682C"/>
    <w:rsid w:val="0087708D"/>
    <w:rsid w:val="008855BF"/>
    <w:rsid w:val="0089325B"/>
    <w:rsid w:val="00893358"/>
    <w:rsid w:val="008A668C"/>
    <w:rsid w:val="008B2F3A"/>
    <w:rsid w:val="008B4FF3"/>
    <w:rsid w:val="008D0BF4"/>
    <w:rsid w:val="008D19F7"/>
    <w:rsid w:val="008D6060"/>
    <w:rsid w:val="008E03C6"/>
    <w:rsid w:val="008E0C03"/>
    <w:rsid w:val="008E1C1C"/>
    <w:rsid w:val="008E7584"/>
    <w:rsid w:val="008F2AFF"/>
    <w:rsid w:val="008F3275"/>
    <w:rsid w:val="008F6A7C"/>
    <w:rsid w:val="0090542C"/>
    <w:rsid w:val="00911A50"/>
    <w:rsid w:val="009165A1"/>
    <w:rsid w:val="00917805"/>
    <w:rsid w:val="0092643F"/>
    <w:rsid w:val="00934879"/>
    <w:rsid w:val="00941B5A"/>
    <w:rsid w:val="009460EC"/>
    <w:rsid w:val="009461B7"/>
    <w:rsid w:val="00947D3C"/>
    <w:rsid w:val="00957852"/>
    <w:rsid w:val="00966566"/>
    <w:rsid w:val="00967496"/>
    <w:rsid w:val="00971FD3"/>
    <w:rsid w:val="00973FE5"/>
    <w:rsid w:val="009810D0"/>
    <w:rsid w:val="00984147"/>
    <w:rsid w:val="00990193"/>
    <w:rsid w:val="00992567"/>
    <w:rsid w:val="00995985"/>
    <w:rsid w:val="00996ADF"/>
    <w:rsid w:val="00997BA1"/>
    <w:rsid w:val="009A0E7C"/>
    <w:rsid w:val="009A236E"/>
    <w:rsid w:val="009A5DE6"/>
    <w:rsid w:val="009B69F0"/>
    <w:rsid w:val="009C0D2B"/>
    <w:rsid w:val="009C6078"/>
    <w:rsid w:val="009D5B66"/>
    <w:rsid w:val="009D5E5C"/>
    <w:rsid w:val="009D617A"/>
    <w:rsid w:val="009F222C"/>
    <w:rsid w:val="009F48B5"/>
    <w:rsid w:val="009F5D4E"/>
    <w:rsid w:val="009F761B"/>
    <w:rsid w:val="00A027D8"/>
    <w:rsid w:val="00A03A76"/>
    <w:rsid w:val="00A116ED"/>
    <w:rsid w:val="00A11A71"/>
    <w:rsid w:val="00A12B8C"/>
    <w:rsid w:val="00A24512"/>
    <w:rsid w:val="00A266A9"/>
    <w:rsid w:val="00A32DCD"/>
    <w:rsid w:val="00A34646"/>
    <w:rsid w:val="00A40308"/>
    <w:rsid w:val="00A40D48"/>
    <w:rsid w:val="00A41A46"/>
    <w:rsid w:val="00A50251"/>
    <w:rsid w:val="00A636D6"/>
    <w:rsid w:val="00A64C8E"/>
    <w:rsid w:val="00A673F3"/>
    <w:rsid w:val="00A8254F"/>
    <w:rsid w:val="00A874A3"/>
    <w:rsid w:val="00A901BE"/>
    <w:rsid w:val="00A91BFA"/>
    <w:rsid w:val="00AA5C51"/>
    <w:rsid w:val="00AA65A0"/>
    <w:rsid w:val="00AB1C2A"/>
    <w:rsid w:val="00AB4188"/>
    <w:rsid w:val="00AC280E"/>
    <w:rsid w:val="00AD5358"/>
    <w:rsid w:val="00AE493F"/>
    <w:rsid w:val="00AE5286"/>
    <w:rsid w:val="00AF2E61"/>
    <w:rsid w:val="00AF3E71"/>
    <w:rsid w:val="00AF68F6"/>
    <w:rsid w:val="00B023A9"/>
    <w:rsid w:val="00B02648"/>
    <w:rsid w:val="00B0528E"/>
    <w:rsid w:val="00B12B41"/>
    <w:rsid w:val="00B21B7E"/>
    <w:rsid w:val="00B27F7F"/>
    <w:rsid w:val="00B36F0F"/>
    <w:rsid w:val="00B6459E"/>
    <w:rsid w:val="00B749A8"/>
    <w:rsid w:val="00B75199"/>
    <w:rsid w:val="00B87003"/>
    <w:rsid w:val="00B8748C"/>
    <w:rsid w:val="00B92C48"/>
    <w:rsid w:val="00BA12E0"/>
    <w:rsid w:val="00BA432C"/>
    <w:rsid w:val="00BB5DBA"/>
    <w:rsid w:val="00BB6A22"/>
    <w:rsid w:val="00BC5FBB"/>
    <w:rsid w:val="00BE76D8"/>
    <w:rsid w:val="00BE7A30"/>
    <w:rsid w:val="00BF0FBD"/>
    <w:rsid w:val="00BF19BD"/>
    <w:rsid w:val="00C1079B"/>
    <w:rsid w:val="00C12276"/>
    <w:rsid w:val="00C14173"/>
    <w:rsid w:val="00C1539A"/>
    <w:rsid w:val="00C222DA"/>
    <w:rsid w:val="00C365DF"/>
    <w:rsid w:val="00C37CA4"/>
    <w:rsid w:val="00C445B2"/>
    <w:rsid w:val="00C45DCE"/>
    <w:rsid w:val="00C5225B"/>
    <w:rsid w:val="00C52320"/>
    <w:rsid w:val="00C717F0"/>
    <w:rsid w:val="00C73696"/>
    <w:rsid w:val="00C82A66"/>
    <w:rsid w:val="00C848AF"/>
    <w:rsid w:val="00C871B8"/>
    <w:rsid w:val="00C92119"/>
    <w:rsid w:val="00C97B0C"/>
    <w:rsid w:val="00CA301F"/>
    <w:rsid w:val="00CA6549"/>
    <w:rsid w:val="00CB154C"/>
    <w:rsid w:val="00CB5D68"/>
    <w:rsid w:val="00CC5C6C"/>
    <w:rsid w:val="00CC74A2"/>
    <w:rsid w:val="00CC77A7"/>
    <w:rsid w:val="00CD1500"/>
    <w:rsid w:val="00CD362D"/>
    <w:rsid w:val="00CF58A2"/>
    <w:rsid w:val="00D0142F"/>
    <w:rsid w:val="00D01DBC"/>
    <w:rsid w:val="00D02433"/>
    <w:rsid w:val="00D02A56"/>
    <w:rsid w:val="00D04F45"/>
    <w:rsid w:val="00D057C7"/>
    <w:rsid w:val="00D14B3B"/>
    <w:rsid w:val="00D36507"/>
    <w:rsid w:val="00D521ED"/>
    <w:rsid w:val="00D54888"/>
    <w:rsid w:val="00D73772"/>
    <w:rsid w:val="00D74054"/>
    <w:rsid w:val="00D75B81"/>
    <w:rsid w:val="00D813E4"/>
    <w:rsid w:val="00D86CF0"/>
    <w:rsid w:val="00D918FC"/>
    <w:rsid w:val="00D93370"/>
    <w:rsid w:val="00DB1CC0"/>
    <w:rsid w:val="00DB31DC"/>
    <w:rsid w:val="00DB4B7B"/>
    <w:rsid w:val="00DB6672"/>
    <w:rsid w:val="00DD3BDB"/>
    <w:rsid w:val="00DE4224"/>
    <w:rsid w:val="00DE534B"/>
    <w:rsid w:val="00DF05F5"/>
    <w:rsid w:val="00DF0B7E"/>
    <w:rsid w:val="00DF5EDF"/>
    <w:rsid w:val="00E0077A"/>
    <w:rsid w:val="00E02EBD"/>
    <w:rsid w:val="00E23668"/>
    <w:rsid w:val="00E31164"/>
    <w:rsid w:val="00E344AC"/>
    <w:rsid w:val="00E34CC2"/>
    <w:rsid w:val="00E36659"/>
    <w:rsid w:val="00E37805"/>
    <w:rsid w:val="00E46469"/>
    <w:rsid w:val="00E546A2"/>
    <w:rsid w:val="00E6286B"/>
    <w:rsid w:val="00E63B73"/>
    <w:rsid w:val="00E64EF0"/>
    <w:rsid w:val="00E672DA"/>
    <w:rsid w:val="00E72742"/>
    <w:rsid w:val="00E735A9"/>
    <w:rsid w:val="00E76268"/>
    <w:rsid w:val="00E77D30"/>
    <w:rsid w:val="00E8718E"/>
    <w:rsid w:val="00E874AD"/>
    <w:rsid w:val="00E8776F"/>
    <w:rsid w:val="00E92437"/>
    <w:rsid w:val="00EA311A"/>
    <w:rsid w:val="00EA36D1"/>
    <w:rsid w:val="00EA7C79"/>
    <w:rsid w:val="00EB2142"/>
    <w:rsid w:val="00EB6654"/>
    <w:rsid w:val="00ED0151"/>
    <w:rsid w:val="00EE59AF"/>
    <w:rsid w:val="00EF072C"/>
    <w:rsid w:val="00F03CF4"/>
    <w:rsid w:val="00F04940"/>
    <w:rsid w:val="00F070DF"/>
    <w:rsid w:val="00F07199"/>
    <w:rsid w:val="00F10AA0"/>
    <w:rsid w:val="00F11684"/>
    <w:rsid w:val="00F26643"/>
    <w:rsid w:val="00F30C21"/>
    <w:rsid w:val="00F34210"/>
    <w:rsid w:val="00F46182"/>
    <w:rsid w:val="00F56749"/>
    <w:rsid w:val="00F65AE7"/>
    <w:rsid w:val="00F66288"/>
    <w:rsid w:val="00F72F2C"/>
    <w:rsid w:val="00F76CB0"/>
    <w:rsid w:val="00F823A2"/>
    <w:rsid w:val="00F8413A"/>
    <w:rsid w:val="00F94981"/>
    <w:rsid w:val="00FE3CF6"/>
    <w:rsid w:val="00FE4E9A"/>
    <w:rsid w:val="00FE70F2"/>
    <w:rsid w:val="00FF06A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
    <w:name w:val="Unresolved Mention"/>
    <w:basedOn w:val="DefaultParagraphFont"/>
    <w:uiPriority w:val="99"/>
    <w:semiHidden/>
    <w:unhideWhenUsed/>
    <w:rsid w:val="00DF0B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 w:type="character" w:customStyle="1" w:styleId="UnresolvedMention">
    <w:name w:val="Unresolved Mention"/>
    <w:basedOn w:val="DefaultParagraphFont"/>
    <w:uiPriority w:val="99"/>
    <w:semiHidden/>
    <w:unhideWhenUsed/>
    <w:rsid w:val="00DF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stockphotos.biz/stockphoto/17479" TargetMode="External"/><Relationship Id="rId13" Type="http://schemas.openxmlformats.org/officeDocument/2006/relationships/hyperlink" Target="http://commons.wikimedia.org/wiki/File:Two-people-talking-logo.jp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penguinltg.wordpress.com/2014/10/23/advanced-finger-coun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g"/><Relationship Id="rId10" Type="http://schemas.openxmlformats.org/officeDocument/2006/relationships/hyperlink" Target="http://mundutxiki.blogspot.com.e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EB1A-7BFF-4E48-A192-5FD99230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admin</cp:lastModifiedBy>
  <cp:revision>5</cp:revision>
  <cp:lastPrinted>2020-01-10T14:11:00Z</cp:lastPrinted>
  <dcterms:created xsi:type="dcterms:W3CDTF">2020-02-06T20:26:00Z</dcterms:created>
  <dcterms:modified xsi:type="dcterms:W3CDTF">2020-02-07T12:19:00Z</dcterms:modified>
</cp:coreProperties>
</file>