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0258C4BA"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3E5C7882">
                <wp:simplePos x="0" y="0"/>
                <wp:positionH relativeFrom="column">
                  <wp:posOffset>2711450</wp:posOffset>
                </wp:positionH>
                <wp:positionV relativeFrom="paragraph">
                  <wp:posOffset>231140</wp:posOffset>
                </wp:positionV>
                <wp:extent cx="2809875" cy="1028700"/>
                <wp:effectExtent l="361950" t="19050" r="47625" b="38100"/>
                <wp:wrapNone/>
                <wp:docPr id="2" name="Speech Bubble: Oval 2"/>
                <wp:cNvGraphicFramePr/>
                <a:graphic xmlns:a="http://schemas.openxmlformats.org/drawingml/2006/main">
                  <a:graphicData uri="http://schemas.microsoft.com/office/word/2010/wordprocessingShape">
                    <wps:wsp>
                      <wps:cNvSpPr/>
                      <wps:spPr>
                        <a:xfrm>
                          <a:off x="0" y="0"/>
                          <a:ext cx="2809875" cy="10287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6E90E325" w:rsidR="00AB031B" w:rsidRPr="006230D7" w:rsidRDefault="00780354" w:rsidP="00B66F44">
                            <w:pPr>
                              <w:rPr>
                                <w:sz w:val="24"/>
                                <w:szCs w:val="24"/>
                              </w:rPr>
                            </w:pPr>
                            <w:r>
                              <w:rPr>
                                <w:sz w:val="24"/>
                                <w:szCs w:val="24"/>
                              </w:rPr>
                              <w:t>Treasure map, pieces of eight, ahoy matey!, cutlass, compass, rigging, hook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2pt;width:221.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" adj="-2553,10959" fillcolor="white [3201]" strokecolor="#70ad47 [3209]" strokeweight="1pt">
                <v:textbox>
                  <w:txbxContent>
                    <w:p w14:paraId="06EE4FC1" w14:textId="6E90E325" w:rsidR="00AB031B" w:rsidRPr="006230D7" w:rsidRDefault="00780354" w:rsidP="00B66F44">
                      <w:pPr>
                        <w:rPr>
                          <w:sz w:val="24"/>
                          <w:szCs w:val="24"/>
                        </w:rPr>
                      </w:pPr>
                      <w:r>
                        <w:rPr>
                          <w:sz w:val="24"/>
                          <w:szCs w:val="24"/>
                        </w:rPr>
                        <w:t>Treasure map, pieces of eight, ahoy matey!, cutlass, compass, rigging, hook</w:t>
                      </w:r>
                    </w:p>
                  </w:txbxContent>
                </v:textbox>
              </v:shape>
            </w:pict>
          </mc:Fallback>
        </mc:AlternateContent>
      </w:r>
      <w:r w:rsidR="009C74B8">
        <w:rPr>
          <w:rFonts w:ascii="Comic Sans MS" w:hAnsi="Comic Sans MS"/>
          <w:sz w:val="24"/>
          <w:szCs w:val="24"/>
        </w:rPr>
        <w:t>5th</w:t>
      </w:r>
      <w:r w:rsidR="00A42EF8">
        <w:rPr>
          <w:rFonts w:ascii="Comic Sans MS" w:hAnsi="Comic Sans MS"/>
          <w:sz w:val="24"/>
          <w:szCs w:val="24"/>
        </w:rPr>
        <w:t xml:space="preserve"> – </w:t>
      </w:r>
      <w:r w:rsidR="009C74B8">
        <w:rPr>
          <w:rFonts w:ascii="Comic Sans MS" w:hAnsi="Comic Sans MS"/>
          <w:sz w:val="24"/>
          <w:szCs w:val="24"/>
        </w:rPr>
        <w:t>9</w:t>
      </w:r>
      <w:r w:rsidR="009C74B8" w:rsidRPr="009C74B8">
        <w:rPr>
          <w:rFonts w:ascii="Comic Sans MS" w:hAnsi="Comic Sans MS"/>
          <w:sz w:val="24"/>
          <w:szCs w:val="24"/>
          <w:vertAlign w:val="superscript"/>
        </w:rPr>
        <w:t>th</w:t>
      </w:r>
      <w:r w:rsidR="009C74B8">
        <w:rPr>
          <w:rFonts w:ascii="Comic Sans MS" w:hAnsi="Comic Sans MS"/>
          <w:sz w:val="24"/>
          <w:szCs w:val="24"/>
        </w:rPr>
        <w:t xml:space="preserve"> </w:t>
      </w:r>
      <w:r w:rsidR="003B4A0E">
        <w:rPr>
          <w:rFonts w:ascii="Comic Sans MS" w:hAnsi="Comic Sans MS"/>
          <w:sz w:val="24"/>
          <w:szCs w:val="24"/>
        </w:rPr>
        <w:t xml:space="preserve"> Ju</w:t>
      </w:r>
      <w:r w:rsidR="009C74B8">
        <w:rPr>
          <w:rFonts w:ascii="Comic Sans MS" w:hAnsi="Comic Sans MS"/>
          <w:sz w:val="24"/>
          <w:szCs w:val="24"/>
        </w:rPr>
        <w:t>ly</w:t>
      </w:r>
      <w:r w:rsidR="00E367AE">
        <w:rPr>
          <w:rFonts w:ascii="Comic Sans MS" w:hAnsi="Comic Sans MS"/>
          <w:sz w:val="24"/>
          <w:szCs w:val="24"/>
        </w:rPr>
        <w:t xml:space="preserve"> </w:t>
      </w:r>
      <w:r w:rsidR="00980539">
        <w:rPr>
          <w:rFonts w:ascii="Comic Sans MS" w:hAnsi="Comic Sans MS"/>
          <w:sz w:val="24"/>
          <w:szCs w:val="24"/>
        </w:rPr>
        <w:t>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8A1E8FE" w14:textId="77777777" w:rsidR="009A3076" w:rsidRDefault="009A3076" w:rsidP="00496C16">
      <w:pPr>
        <w:rPr>
          <w:rFonts w:ascii="Comic Sans MS" w:hAnsi="Comic Sans MS"/>
          <w:sz w:val="24"/>
          <w:szCs w:val="24"/>
        </w:rPr>
      </w:pPr>
    </w:p>
    <w:p w14:paraId="2EC9BF4C" w14:textId="35B303E9" w:rsidR="006D7B65" w:rsidRDefault="009C74B8" w:rsidP="00496C16">
      <w:pPr>
        <w:rPr>
          <w:rFonts w:ascii="Comic Sans MS" w:hAnsi="Comic Sans MS"/>
        </w:rPr>
      </w:pPr>
      <w:r>
        <w:rPr>
          <w:rFonts w:ascii="Comic Sans MS" w:hAnsi="Comic Sans MS"/>
        </w:rPr>
        <w:t xml:space="preserve">Arrrr!  Heave Ho! Watch out for the Portreath Pirates – there are lots of them about! The first week of our pirate inspired play and learning opportunities which we will be running now until the end of term.  This week we used the book ’10 Little Pirates’ in our group times sessions – a great book for talking about one less and supporting children’s understanding of numbers to 10. We spent lots of time discussing the various ways the little pirates disappeared and the children then created their own little pirate books, using their own very imaginative ideas for what might happen to their little pirates, and recording how the quantity decreased.  </w:t>
      </w:r>
    </w:p>
    <w:p w14:paraId="025CE566" w14:textId="2CBBE218" w:rsidR="005F63C7" w:rsidRDefault="009C74B8" w:rsidP="00496C16">
      <w:pPr>
        <w:rPr>
          <w:rFonts w:ascii="Comic Sans MS" w:hAnsi="Comic Sans MS"/>
        </w:rPr>
      </w:pPr>
      <w:r>
        <w:rPr>
          <w:rFonts w:ascii="Comic Sans MS" w:hAnsi="Comic Sans MS"/>
        </w:rPr>
        <w:t xml:space="preserve">We have also had ‘piratey’ fun in the water tray with small world pirate play and treasure chests, digging for treasure in the sand pit, </w:t>
      </w:r>
      <w:r w:rsidR="00286A32">
        <w:rPr>
          <w:rFonts w:ascii="Comic Sans MS" w:hAnsi="Comic Sans MS"/>
        </w:rPr>
        <w:t xml:space="preserve">eye patch and skull and cross bones creations at the Creating Table, imaginative ways of cheering up a grumpy pirate during our sea shanty singing sessions </w:t>
      </w:r>
      <w:r>
        <w:rPr>
          <w:rFonts w:ascii="Comic Sans MS" w:hAnsi="Comic Sans MS"/>
        </w:rPr>
        <w:t xml:space="preserve">and (the most popular spot this week) </w:t>
      </w:r>
      <w:r w:rsidR="00286A32">
        <w:rPr>
          <w:rFonts w:ascii="Comic Sans MS" w:hAnsi="Comic Sans MS"/>
        </w:rPr>
        <w:t xml:space="preserve">pirate baking and treasure counting in the Pirate Kitchen – a hive of activity all week! </w:t>
      </w:r>
    </w:p>
    <w:p w14:paraId="5101A3B6" w14:textId="36FD9398" w:rsidR="00286A32" w:rsidRDefault="00286A32" w:rsidP="00496C16">
      <w:pPr>
        <w:rPr>
          <w:rFonts w:ascii="Comic Sans MS" w:hAnsi="Comic Sans MS"/>
        </w:rPr>
      </w:pPr>
      <w:r>
        <w:rPr>
          <w:rFonts w:ascii="Comic Sans MS" w:hAnsi="Comic Sans MS"/>
        </w:rPr>
        <w:t xml:space="preserve">The children have enjoyed building pirate ships outside and then making large flags to go on them, with some great thinking skills in working out how to best attach them and what would be the most suitable pole for them.  </w:t>
      </w:r>
    </w:p>
    <w:p w14:paraId="39140284" w14:textId="51196105" w:rsidR="00286A32" w:rsidRDefault="00286A32" w:rsidP="00496C16">
      <w:pPr>
        <w:rPr>
          <w:rFonts w:ascii="Comic Sans MS" w:hAnsi="Comic Sans MS"/>
          <w:sz w:val="24"/>
          <w:szCs w:val="24"/>
        </w:rPr>
      </w:pPr>
    </w:p>
    <w:p w14:paraId="0DAE565F" w14:textId="487B653A" w:rsidR="003B378B" w:rsidRDefault="0026308D" w:rsidP="00576171">
      <w:pPr>
        <w:rPr>
          <w:rFonts w:ascii="Comic Sans MS" w:hAnsi="Comic Sans MS"/>
          <w:bCs/>
          <w:sz w:val="24"/>
          <w:szCs w:val="24"/>
        </w:rPr>
      </w:pPr>
      <w:r>
        <w:rPr>
          <w:rFonts w:ascii="Comic Sans MS" w:hAnsi="Comic Sans MS"/>
          <w:noProof/>
          <w:lang w:eastAsia="en-GB"/>
        </w:rPr>
        <w:drawing>
          <wp:inline distT="0" distB="0" distL="0" distR="0" wp14:anchorId="534EE55F" wp14:editId="14C24974">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2C005E">
        <w:rPr>
          <w:rFonts w:ascii="Comic Sans MS" w:hAnsi="Comic Sans MS"/>
          <w:b/>
          <w:sz w:val="24"/>
          <w:szCs w:val="24"/>
        </w:rPr>
        <w:t xml:space="preserve">  </w:t>
      </w:r>
      <w:r w:rsidR="00286A32" w:rsidRPr="00286A32">
        <w:rPr>
          <w:rFonts w:ascii="Comic Sans MS" w:hAnsi="Comic Sans MS"/>
          <w:bCs/>
          <w:sz w:val="24"/>
          <w:szCs w:val="24"/>
        </w:rPr>
        <w:t>With buckets and spades we set off for the little beach to find and then bury 10 pieces of treasure.  The children loved digging holes to hide their loot and we discussed how we could remember where we had buried them all. Lots of ‘x marks the spot’</w:t>
      </w:r>
      <w:r w:rsidR="00286A32">
        <w:rPr>
          <w:rFonts w:ascii="Comic Sans MS" w:hAnsi="Comic Sans MS"/>
          <w:bCs/>
          <w:sz w:val="24"/>
          <w:szCs w:val="24"/>
        </w:rPr>
        <w:t xml:space="preserve">s can now be found in the sand.  The children very sensibly thought it might be best to write their names too so they didn’t muddle up whose x was whose! </w:t>
      </w:r>
    </w:p>
    <w:p w14:paraId="40E72F3F" w14:textId="77777777" w:rsidR="00286A32" w:rsidRPr="00286A32" w:rsidRDefault="00286A32" w:rsidP="00576171">
      <w:pPr>
        <w:rPr>
          <w:rFonts w:ascii="Comic Sans MS" w:hAnsi="Comic Sans MS"/>
          <w:bCs/>
          <w:sz w:val="24"/>
          <w:szCs w:val="24"/>
        </w:rPr>
      </w:pPr>
    </w:p>
    <w:p w14:paraId="5B5764DB" w14:textId="77777777" w:rsidR="00286A32" w:rsidRDefault="007D7C93" w:rsidP="007D7C93">
      <w:pPr>
        <w:rPr>
          <w:rFonts w:ascii="Comic Sans MS" w:hAnsi="Comic Sans MS"/>
          <w:b/>
          <w:i/>
          <w:sz w:val="24"/>
          <w:szCs w:val="24"/>
        </w:rPr>
      </w:pPr>
      <w:r w:rsidRPr="00D75B81">
        <w:rPr>
          <w:rFonts w:ascii="Comic Sans MS" w:hAnsi="Comic Sans MS"/>
          <w:b/>
          <w:i/>
          <w:noProof/>
          <w:sz w:val="24"/>
          <w:szCs w:val="24"/>
          <w:lang w:eastAsia="en-GB"/>
        </w:rPr>
        <w:lastRenderedPageBreak/>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p>
    <w:p w14:paraId="5C3125F5" w14:textId="2A0E120E" w:rsidR="00286A32" w:rsidRDefault="00286A32" w:rsidP="007D7C93">
      <w:pPr>
        <w:rPr>
          <w:rFonts w:ascii="Comic Sans MS" w:hAnsi="Comic Sans MS"/>
          <w:bCs/>
          <w:iCs/>
          <w:sz w:val="24"/>
          <w:szCs w:val="24"/>
        </w:rPr>
      </w:pPr>
      <w:r w:rsidRPr="00286A32">
        <w:rPr>
          <w:rFonts w:ascii="Comic Sans MS" w:hAnsi="Comic Sans MS"/>
          <w:bCs/>
          <w:iCs/>
          <w:sz w:val="24"/>
          <w:szCs w:val="24"/>
        </w:rPr>
        <w:t>The Starfish have been</w:t>
      </w:r>
      <w:r>
        <w:rPr>
          <w:rFonts w:ascii="Comic Sans MS" w:hAnsi="Comic Sans MS"/>
          <w:bCs/>
          <w:iCs/>
          <w:sz w:val="24"/>
          <w:szCs w:val="24"/>
        </w:rPr>
        <w:t xml:space="preserve"> </w:t>
      </w:r>
      <w:r w:rsidR="00780354">
        <w:rPr>
          <w:rFonts w:ascii="Comic Sans MS" w:hAnsi="Comic Sans MS"/>
          <w:bCs/>
          <w:iCs/>
          <w:sz w:val="24"/>
          <w:szCs w:val="24"/>
        </w:rPr>
        <w:t>sharing lots of pirate themed stories, focusing on understanding of what has been read and what might happen next.</w:t>
      </w:r>
    </w:p>
    <w:p w14:paraId="038860EF" w14:textId="68597DD8" w:rsidR="007D7C93" w:rsidRPr="00286A32" w:rsidRDefault="00286A32" w:rsidP="007D7C93">
      <w:pPr>
        <w:rPr>
          <w:rFonts w:ascii="Comic Sans MS" w:hAnsi="Comic Sans MS"/>
          <w:sz w:val="24"/>
          <w:szCs w:val="24"/>
          <w:u w:val="single"/>
        </w:rPr>
      </w:pPr>
      <w:r>
        <w:rPr>
          <w:rFonts w:ascii="Comic Sans MS" w:hAnsi="Comic Sans MS"/>
          <w:bCs/>
          <w:iCs/>
          <w:sz w:val="24"/>
          <w:szCs w:val="24"/>
        </w:rPr>
        <w:t xml:space="preserve">The Flying fish have played pirate phonic games where they have had to use their skills of identifying initial letter sounds to help sort pirates treasure chest and spot particular pieces of treasure. </w:t>
      </w:r>
      <w:r w:rsidR="007D7C93" w:rsidRPr="00286A32">
        <w:rPr>
          <w:rFonts w:ascii="Comic Sans MS" w:hAnsi="Comic Sans MS"/>
          <w:sz w:val="24"/>
          <w:szCs w:val="24"/>
          <w:u w:val="single"/>
        </w:rPr>
        <w:t xml:space="preserve"> </w:t>
      </w:r>
    </w:p>
    <w:p w14:paraId="30EC0485" w14:textId="50EFCE1B" w:rsidR="00496C16" w:rsidRDefault="00A12AE0" w:rsidP="00496C16">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11DC2591" w14:textId="10FB1C6D" w:rsidR="001C405F" w:rsidRDefault="00286A32" w:rsidP="00496C16">
      <w:pPr>
        <w:jc w:val="both"/>
        <w:rPr>
          <w:rFonts w:ascii="Comic Sans MS" w:hAnsi="Comic Sans MS"/>
          <w:sz w:val="24"/>
          <w:szCs w:val="24"/>
        </w:rPr>
      </w:pPr>
      <w:r>
        <w:rPr>
          <w:rFonts w:ascii="Comic Sans MS" w:hAnsi="Comic Sans MS"/>
          <w:sz w:val="24"/>
          <w:szCs w:val="24"/>
        </w:rPr>
        <w:t>Can you think of ways of cheering up the grumpy pirate?! Sing this song at home with your child and see if they can come up with any ideas! Sung to the tune of ‘What shall we do with the drunken pirate?’</w:t>
      </w:r>
      <w:r w:rsidR="00AD3929">
        <w:rPr>
          <w:rFonts w:ascii="Comic Sans MS" w:hAnsi="Comic Sans MS"/>
          <w:sz w:val="24"/>
          <w:szCs w:val="24"/>
        </w:rPr>
        <w:t xml:space="preserve"> </w:t>
      </w:r>
    </w:p>
    <w:p w14:paraId="0C7E2AE3" w14:textId="0BC911A2" w:rsidR="00AD3929" w:rsidRDefault="00AD3929" w:rsidP="00496C16">
      <w:pPr>
        <w:jc w:val="both"/>
        <w:rPr>
          <w:rFonts w:ascii="Comic Sans MS" w:hAnsi="Comic Sans MS"/>
          <w:sz w:val="24"/>
          <w:szCs w:val="24"/>
        </w:rPr>
      </w:pPr>
      <w:r>
        <w:rPr>
          <w:rFonts w:ascii="Comic Sans MS" w:hAnsi="Comic Sans MS"/>
          <w:sz w:val="24"/>
          <w:szCs w:val="24"/>
        </w:rPr>
        <w:t>What shall we do with the grumpy pirate x3</w:t>
      </w:r>
    </w:p>
    <w:p w14:paraId="3BB61E43" w14:textId="618F11BB" w:rsidR="00AD3929" w:rsidRDefault="00AD3929" w:rsidP="00496C16">
      <w:pPr>
        <w:jc w:val="both"/>
        <w:rPr>
          <w:rFonts w:ascii="Comic Sans MS" w:hAnsi="Comic Sans MS"/>
          <w:sz w:val="24"/>
          <w:szCs w:val="24"/>
        </w:rPr>
      </w:pPr>
      <w:r>
        <w:rPr>
          <w:rFonts w:ascii="Comic Sans MS" w:hAnsi="Comic Sans MS"/>
          <w:sz w:val="24"/>
          <w:szCs w:val="24"/>
        </w:rPr>
        <w:t>Early in the morning?</w:t>
      </w:r>
    </w:p>
    <w:p w14:paraId="48A81337" w14:textId="72F60E7A" w:rsidR="00AD3929" w:rsidRDefault="00AD3929" w:rsidP="00496C16">
      <w:pPr>
        <w:jc w:val="both"/>
        <w:rPr>
          <w:rFonts w:ascii="Comic Sans MS" w:hAnsi="Comic Sans MS"/>
          <w:sz w:val="24"/>
          <w:szCs w:val="24"/>
        </w:rPr>
      </w:pPr>
    </w:p>
    <w:p w14:paraId="649654EE" w14:textId="15FD7236" w:rsidR="00AD3929" w:rsidRDefault="00AD3929" w:rsidP="00496C16">
      <w:pPr>
        <w:jc w:val="both"/>
        <w:rPr>
          <w:rFonts w:ascii="Comic Sans MS" w:hAnsi="Comic Sans MS"/>
          <w:sz w:val="24"/>
          <w:szCs w:val="24"/>
        </w:rPr>
      </w:pPr>
      <w:r>
        <w:rPr>
          <w:rFonts w:ascii="Comic Sans MS" w:hAnsi="Comic Sans MS"/>
          <w:sz w:val="24"/>
          <w:szCs w:val="24"/>
        </w:rPr>
        <w:t>Hey ho and up she rises x 3</w:t>
      </w:r>
    </w:p>
    <w:p w14:paraId="37134EB8" w14:textId="7FDB3D42" w:rsidR="00AD3929" w:rsidRDefault="00AD3929" w:rsidP="00496C16">
      <w:pPr>
        <w:jc w:val="both"/>
        <w:rPr>
          <w:rFonts w:ascii="Comic Sans MS" w:hAnsi="Comic Sans MS"/>
          <w:sz w:val="24"/>
          <w:szCs w:val="24"/>
        </w:rPr>
      </w:pPr>
      <w:r>
        <w:rPr>
          <w:rFonts w:ascii="Comic Sans MS" w:hAnsi="Comic Sans MS"/>
          <w:sz w:val="24"/>
          <w:szCs w:val="24"/>
        </w:rPr>
        <w:t>Early in the morning.</w:t>
      </w:r>
    </w:p>
    <w:p w14:paraId="18CA0F21" w14:textId="096436FC" w:rsidR="00AD3929" w:rsidRDefault="00AD3929" w:rsidP="00496C16">
      <w:pPr>
        <w:jc w:val="both"/>
        <w:rPr>
          <w:rFonts w:ascii="Comic Sans MS" w:hAnsi="Comic Sans MS"/>
          <w:sz w:val="24"/>
          <w:szCs w:val="24"/>
        </w:rPr>
      </w:pPr>
    </w:p>
    <w:p w14:paraId="66AF7D04" w14:textId="0A15B898" w:rsidR="00AD3929" w:rsidRDefault="00AD3929" w:rsidP="00496C16">
      <w:pPr>
        <w:jc w:val="both"/>
        <w:rPr>
          <w:rFonts w:ascii="Comic Sans MS" w:hAnsi="Comic Sans MS"/>
          <w:sz w:val="24"/>
          <w:szCs w:val="24"/>
        </w:rPr>
      </w:pPr>
      <w:r>
        <w:rPr>
          <w:rFonts w:ascii="Comic Sans MS" w:hAnsi="Comic Sans MS"/>
          <w:sz w:val="24"/>
          <w:szCs w:val="24"/>
        </w:rPr>
        <w:t xml:space="preserve">Ideas for what to do!: </w:t>
      </w:r>
    </w:p>
    <w:p w14:paraId="7E574C19" w14:textId="7C69D5E8" w:rsidR="00AD3929" w:rsidRDefault="00AD3929" w:rsidP="00496C16">
      <w:pPr>
        <w:jc w:val="both"/>
        <w:rPr>
          <w:rFonts w:ascii="Comic Sans MS" w:hAnsi="Comic Sans MS"/>
          <w:sz w:val="24"/>
          <w:szCs w:val="24"/>
        </w:rPr>
      </w:pPr>
      <w:r>
        <w:rPr>
          <w:rFonts w:ascii="Comic Sans MS" w:hAnsi="Comic Sans MS"/>
          <w:sz w:val="24"/>
          <w:szCs w:val="24"/>
        </w:rPr>
        <w:t>Dance a little jig and make him smile</w:t>
      </w:r>
    </w:p>
    <w:p w14:paraId="03400EA2" w14:textId="13676D4C" w:rsidR="00AD3929" w:rsidRDefault="00AD3929" w:rsidP="00496C16">
      <w:pPr>
        <w:jc w:val="both"/>
        <w:rPr>
          <w:rFonts w:ascii="Comic Sans MS" w:hAnsi="Comic Sans MS"/>
          <w:sz w:val="24"/>
          <w:szCs w:val="24"/>
        </w:rPr>
      </w:pPr>
      <w:r>
        <w:rPr>
          <w:rFonts w:ascii="Comic Sans MS" w:hAnsi="Comic Sans MS"/>
          <w:sz w:val="24"/>
          <w:szCs w:val="24"/>
        </w:rPr>
        <w:t>Make him walk the plank until he wobbles</w:t>
      </w:r>
    </w:p>
    <w:p w14:paraId="01D8A945" w14:textId="414F281E" w:rsidR="00AD3929" w:rsidRDefault="00AD3929" w:rsidP="00496C16">
      <w:pPr>
        <w:jc w:val="both"/>
        <w:rPr>
          <w:rFonts w:ascii="Comic Sans MS" w:hAnsi="Comic Sans MS"/>
          <w:sz w:val="24"/>
          <w:szCs w:val="24"/>
        </w:rPr>
      </w:pPr>
      <w:r>
        <w:rPr>
          <w:rFonts w:ascii="Comic Sans MS" w:hAnsi="Comic Sans MS"/>
          <w:sz w:val="24"/>
          <w:szCs w:val="24"/>
        </w:rPr>
        <w:t>Tickle him (everywhere) till he starts to giggle</w:t>
      </w:r>
    </w:p>
    <w:p w14:paraId="0EC15ADC" w14:textId="77777777" w:rsidR="00AD3929" w:rsidRPr="004904E9" w:rsidRDefault="00AD3929" w:rsidP="00496C16">
      <w:pPr>
        <w:jc w:val="both"/>
        <w:rPr>
          <w:rFonts w:ascii="Comic Sans MS" w:hAnsi="Comic Sans MS"/>
          <w:sz w:val="24"/>
          <w:szCs w:val="24"/>
        </w:rPr>
      </w:pPr>
    </w:p>
    <w:sectPr w:rsidR="00AD3929" w:rsidRPr="004904E9" w:rsidSect="009C74B8">
      <w:pgSz w:w="11906" w:h="16838"/>
      <w:pgMar w:top="1440" w:right="1440" w:bottom="1440" w:left="1440" w:header="708" w:footer="708" w:gutter="0"/>
      <w:pgBorders w:offsetFrom="page">
        <w:top w:val="lightning1" w:sz="24" w:space="24" w:color="auto"/>
        <w:left w:val="lightning1" w:sz="24" w:space="24" w:color="auto"/>
        <w:bottom w:val="lightning1" w:sz="24" w:space="24" w:color="auto"/>
        <w:right w:val="lightning1"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16812"/>
    <w:rsid w:val="00027331"/>
    <w:rsid w:val="0004478D"/>
    <w:rsid w:val="0009460F"/>
    <w:rsid w:val="000A0F9F"/>
    <w:rsid w:val="000A6200"/>
    <w:rsid w:val="000A7775"/>
    <w:rsid w:val="000A7798"/>
    <w:rsid w:val="000C6BE9"/>
    <w:rsid w:val="000D0678"/>
    <w:rsid w:val="001519AA"/>
    <w:rsid w:val="00167770"/>
    <w:rsid w:val="001914C4"/>
    <w:rsid w:val="001B4A22"/>
    <w:rsid w:val="001B7BB3"/>
    <w:rsid w:val="001C405F"/>
    <w:rsid w:val="001D2B85"/>
    <w:rsid w:val="001E0DE0"/>
    <w:rsid w:val="00220422"/>
    <w:rsid w:val="00221014"/>
    <w:rsid w:val="002275F9"/>
    <w:rsid w:val="00235A8D"/>
    <w:rsid w:val="0026308D"/>
    <w:rsid w:val="002720C4"/>
    <w:rsid w:val="0027591F"/>
    <w:rsid w:val="0028639E"/>
    <w:rsid w:val="00286A32"/>
    <w:rsid w:val="00291F3D"/>
    <w:rsid w:val="002B1029"/>
    <w:rsid w:val="002B51E7"/>
    <w:rsid w:val="002C005E"/>
    <w:rsid w:val="002F5007"/>
    <w:rsid w:val="00302338"/>
    <w:rsid w:val="00340C50"/>
    <w:rsid w:val="0037053A"/>
    <w:rsid w:val="00372DB2"/>
    <w:rsid w:val="00386539"/>
    <w:rsid w:val="00390C3E"/>
    <w:rsid w:val="003B26E2"/>
    <w:rsid w:val="003B378B"/>
    <w:rsid w:val="003B4A0E"/>
    <w:rsid w:val="003C0859"/>
    <w:rsid w:val="003C5B16"/>
    <w:rsid w:val="0041612C"/>
    <w:rsid w:val="004227F0"/>
    <w:rsid w:val="00424953"/>
    <w:rsid w:val="00434940"/>
    <w:rsid w:val="00457BB7"/>
    <w:rsid w:val="0047407B"/>
    <w:rsid w:val="004904E9"/>
    <w:rsid w:val="00496C16"/>
    <w:rsid w:val="004B3450"/>
    <w:rsid w:val="004B377E"/>
    <w:rsid w:val="004C68FC"/>
    <w:rsid w:val="004D02BB"/>
    <w:rsid w:val="004F2032"/>
    <w:rsid w:val="00517374"/>
    <w:rsid w:val="00534F6F"/>
    <w:rsid w:val="005426AA"/>
    <w:rsid w:val="00545F66"/>
    <w:rsid w:val="00565A63"/>
    <w:rsid w:val="00576171"/>
    <w:rsid w:val="0059098E"/>
    <w:rsid w:val="00593C4D"/>
    <w:rsid w:val="005942C0"/>
    <w:rsid w:val="005A57C8"/>
    <w:rsid w:val="005B4AD7"/>
    <w:rsid w:val="005F63C7"/>
    <w:rsid w:val="006230D7"/>
    <w:rsid w:val="00652AFB"/>
    <w:rsid w:val="006569A7"/>
    <w:rsid w:val="00667747"/>
    <w:rsid w:val="00676FB9"/>
    <w:rsid w:val="00683E49"/>
    <w:rsid w:val="00686A4E"/>
    <w:rsid w:val="006947C1"/>
    <w:rsid w:val="00695CD0"/>
    <w:rsid w:val="006A3C2A"/>
    <w:rsid w:val="006A567D"/>
    <w:rsid w:val="006C27E8"/>
    <w:rsid w:val="006D0C38"/>
    <w:rsid w:val="006D7B65"/>
    <w:rsid w:val="00727931"/>
    <w:rsid w:val="0073221E"/>
    <w:rsid w:val="00732557"/>
    <w:rsid w:val="00734EE7"/>
    <w:rsid w:val="00751C95"/>
    <w:rsid w:val="00776AF4"/>
    <w:rsid w:val="00780354"/>
    <w:rsid w:val="007B375C"/>
    <w:rsid w:val="007B60C2"/>
    <w:rsid w:val="007C7042"/>
    <w:rsid w:val="007D0D85"/>
    <w:rsid w:val="007D7C93"/>
    <w:rsid w:val="007E0065"/>
    <w:rsid w:val="00833C7A"/>
    <w:rsid w:val="00834E31"/>
    <w:rsid w:val="008658CA"/>
    <w:rsid w:val="00866BDB"/>
    <w:rsid w:val="00876403"/>
    <w:rsid w:val="00890F21"/>
    <w:rsid w:val="00894592"/>
    <w:rsid w:val="00894B5C"/>
    <w:rsid w:val="00895E05"/>
    <w:rsid w:val="00897D5D"/>
    <w:rsid w:val="008A7A30"/>
    <w:rsid w:val="008B2243"/>
    <w:rsid w:val="008D67EB"/>
    <w:rsid w:val="008E01B5"/>
    <w:rsid w:val="008E631E"/>
    <w:rsid w:val="00901721"/>
    <w:rsid w:val="00924BEF"/>
    <w:rsid w:val="009261A5"/>
    <w:rsid w:val="00930492"/>
    <w:rsid w:val="00935203"/>
    <w:rsid w:val="009405B6"/>
    <w:rsid w:val="00980539"/>
    <w:rsid w:val="00983657"/>
    <w:rsid w:val="00983936"/>
    <w:rsid w:val="009A3076"/>
    <w:rsid w:val="009B0313"/>
    <w:rsid w:val="009B606B"/>
    <w:rsid w:val="009B6855"/>
    <w:rsid w:val="009C2A20"/>
    <w:rsid w:val="009C748E"/>
    <w:rsid w:val="009C74B8"/>
    <w:rsid w:val="009C7F70"/>
    <w:rsid w:val="009F2AE6"/>
    <w:rsid w:val="00A12AE0"/>
    <w:rsid w:val="00A42EF8"/>
    <w:rsid w:val="00AA5CE5"/>
    <w:rsid w:val="00AB031B"/>
    <w:rsid w:val="00AB17F5"/>
    <w:rsid w:val="00AD3929"/>
    <w:rsid w:val="00AE2C36"/>
    <w:rsid w:val="00AE7D89"/>
    <w:rsid w:val="00AF51F4"/>
    <w:rsid w:val="00B114F6"/>
    <w:rsid w:val="00B12DEE"/>
    <w:rsid w:val="00B2350A"/>
    <w:rsid w:val="00B52C6D"/>
    <w:rsid w:val="00B66F44"/>
    <w:rsid w:val="00B76F3B"/>
    <w:rsid w:val="00B77186"/>
    <w:rsid w:val="00BB37FE"/>
    <w:rsid w:val="00BC3935"/>
    <w:rsid w:val="00BE316E"/>
    <w:rsid w:val="00BF0181"/>
    <w:rsid w:val="00C177FA"/>
    <w:rsid w:val="00C41B48"/>
    <w:rsid w:val="00C4543E"/>
    <w:rsid w:val="00C52316"/>
    <w:rsid w:val="00C5699F"/>
    <w:rsid w:val="00C61210"/>
    <w:rsid w:val="00C760EE"/>
    <w:rsid w:val="00C94072"/>
    <w:rsid w:val="00C961F2"/>
    <w:rsid w:val="00CE2D0E"/>
    <w:rsid w:val="00CF5B11"/>
    <w:rsid w:val="00D071E5"/>
    <w:rsid w:val="00D14AAF"/>
    <w:rsid w:val="00D24F8B"/>
    <w:rsid w:val="00D318B6"/>
    <w:rsid w:val="00D46785"/>
    <w:rsid w:val="00D53E1D"/>
    <w:rsid w:val="00D73CF8"/>
    <w:rsid w:val="00D878CC"/>
    <w:rsid w:val="00DB3E99"/>
    <w:rsid w:val="00DC5E48"/>
    <w:rsid w:val="00E243D7"/>
    <w:rsid w:val="00E367AE"/>
    <w:rsid w:val="00E5101A"/>
    <w:rsid w:val="00E5677F"/>
    <w:rsid w:val="00E76139"/>
    <w:rsid w:val="00EB760B"/>
    <w:rsid w:val="00EC1683"/>
    <w:rsid w:val="00EE2A82"/>
    <w:rsid w:val="00F228D0"/>
    <w:rsid w:val="00F260DE"/>
    <w:rsid w:val="00F260F0"/>
    <w:rsid w:val="00F6527B"/>
    <w:rsid w:val="00F905C3"/>
    <w:rsid w:val="00FC0326"/>
    <w:rsid w:val="00FC0CEA"/>
    <w:rsid w:val="00FC1342"/>
    <w:rsid w:val="00FC44AF"/>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C10485B7-6322-470C-B04E-0C16FDDB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hyperlink" Target="http://www.freestockphotos.biz/stockphoto/17479" TargetMode="External"/><Relationship Id="rId10" Type="http://schemas.openxmlformats.org/officeDocument/2006/relationships/hyperlink" Target="http://commons.wikimedia.org/wiki/File:Two-people-talking-logo.jpg"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3</cp:revision>
  <cp:lastPrinted>2021-07-09T12:02:00Z</cp:lastPrinted>
  <dcterms:created xsi:type="dcterms:W3CDTF">2021-07-12T20:01:00Z</dcterms:created>
  <dcterms:modified xsi:type="dcterms:W3CDTF">2021-07-12T20:02:00Z</dcterms:modified>
</cp:coreProperties>
</file>