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029" w14:textId="77777777" w:rsidR="009E1F2B" w:rsidRPr="00060367" w:rsidRDefault="009E1F2B" w:rsidP="009E1F2B">
      <w:pPr>
        <w:rPr>
          <w:rFonts w:ascii="Arial" w:hAnsi="Arial" w:cs="Arial"/>
          <w:b/>
          <w:sz w:val="24"/>
          <w:szCs w:val="24"/>
        </w:rPr>
      </w:pPr>
    </w:p>
    <w:p w14:paraId="141BBB08" w14:textId="77777777" w:rsidR="009E1F2B" w:rsidRPr="00CD56E6" w:rsidRDefault="009E1F2B" w:rsidP="009E1F2B">
      <w:pPr>
        <w:rPr>
          <w:rFonts w:ascii="Comic Sans MS" w:hAnsi="Comic Sans MS" w:cs="Arial"/>
          <w:sz w:val="24"/>
          <w:szCs w:val="24"/>
        </w:rPr>
      </w:pPr>
      <w:r w:rsidRPr="00CD56E6">
        <w:rPr>
          <w:rFonts w:ascii="Comic Sans MS" w:hAnsi="Comic Sans MS" w:cs="Arial"/>
          <w:sz w:val="24"/>
          <w:szCs w:val="24"/>
        </w:rPr>
        <w:t xml:space="preserve">                              </w:t>
      </w:r>
    </w:p>
    <w:p w14:paraId="06E2D5FC" w14:textId="4828C1F7" w:rsidR="009E1F2B" w:rsidRPr="00CD56E6" w:rsidRDefault="009E1F2B" w:rsidP="009E1F2B">
      <w:pPr>
        <w:pStyle w:val="Header"/>
        <w:rPr>
          <w:rFonts w:ascii="Comic Sans MS" w:hAnsi="Comic Sans MS" w:cs="Arial"/>
          <w:sz w:val="24"/>
          <w:szCs w:val="24"/>
        </w:rPr>
      </w:pPr>
      <w:r w:rsidRPr="00CD56E6">
        <w:rPr>
          <w:rFonts w:ascii="Comic Sans MS" w:hAnsi="Comic Sans MS" w:cs="Arial"/>
          <w:sz w:val="24"/>
          <w:szCs w:val="24"/>
        </w:rPr>
        <w:t xml:space="preserve">  Mobile Phone</w:t>
      </w:r>
      <w:r w:rsidR="00CD56E6" w:rsidRPr="00CD56E6">
        <w:rPr>
          <w:rFonts w:ascii="Comic Sans MS" w:eastAsia="Calibri" w:hAnsi="Comic Sans MS" w:cs="Arial"/>
          <w:sz w:val="24"/>
          <w:szCs w:val="24"/>
          <w:lang w:eastAsia="en-GB"/>
        </w:rPr>
        <w:t xml:space="preserve"> and other electronic devices with imaging and sharing capabilities</w:t>
      </w:r>
      <w:r w:rsidRPr="00CD56E6">
        <w:rPr>
          <w:rFonts w:ascii="Comic Sans MS" w:hAnsi="Comic Sans MS" w:cs="Arial"/>
          <w:sz w:val="24"/>
          <w:szCs w:val="24"/>
        </w:rPr>
        <w:t xml:space="preserve"> Policy</w:t>
      </w:r>
    </w:p>
    <w:p w14:paraId="4737E13D" w14:textId="77777777" w:rsidR="009E1F2B" w:rsidRPr="009A5431" w:rsidRDefault="009E1F2B" w:rsidP="009E1F2B">
      <w:pPr>
        <w:tabs>
          <w:tab w:val="left" w:pos="2235"/>
        </w:tabs>
        <w:rPr>
          <w:rFonts w:ascii="Arial" w:hAnsi="Arial" w:cs="Arial"/>
          <w:b/>
          <w:u w:val="single"/>
        </w:rPr>
      </w:pPr>
      <w:r>
        <w:rPr>
          <w:noProof/>
          <w:lang w:eastAsia="en-GB"/>
        </w:rPr>
        <w:drawing>
          <wp:anchor distT="0" distB="0" distL="114300" distR="114300" simplePos="0" relativeHeight="251659264" behindDoc="1" locked="0" layoutInCell="1" allowOverlap="1" wp14:anchorId="233BC2B6" wp14:editId="46A9747E">
            <wp:simplePos x="0" y="0"/>
            <wp:positionH relativeFrom="column">
              <wp:posOffset>-104775</wp:posOffset>
            </wp:positionH>
            <wp:positionV relativeFrom="paragraph">
              <wp:posOffset>-734695</wp:posOffset>
            </wp:positionV>
            <wp:extent cx="871855" cy="933450"/>
            <wp:effectExtent l="0" t="0" r="4445" b="0"/>
            <wp:wrapTight wrapText="bothSides">
              <wp:wrapPolygon edited="0">
                <wp:start x="0" y="0"/>
                <wp:lineTo x="0" y="21159"/>
                <wp:lineTo x="21238" y="21159"/>
                <wp:lineTo x="21238" y="0"/>
                <wp:lineTo x="0" y="0"/>
              </wp:wrapPolygon>
            </wp:wrapTight>
            <wp:docPr id="1" name="Picture 1"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431">
        <w:rPr>
          <w:rFonts w:ascii="Arial" w:hAnsi="Arial" w:cs="Arial"/>
          <w:b/>
        </w:rPr>
        <w:tab/>
      </w:r>
    </w:p>
    <w:p w14:paraId="45C8BFF2" w14:textId="399F6DA9" w:rsidR="009E1F2B" w:rsidRPr="009A5431" w:rsidRDefault="009E1F2B" w:rsidP="009E1F2B">
      <w:pPr>
        <w:rPr>
          <w:rFonts w:ascii="Arial" w:hAnsi="Arial" w:cs="Arial"/>
          <w:sz w:val="24"/>
          <w:szCs w:val="24"/>
        </w:rPr>
      </w:pPr>
      <w:r w:rsidRPr="009A5431">
        <w:rPr>
          <w:rFonts w:ascii="Arial" w:hAnsi="Arial" w:cs="Arial"/>
          <w:sz w:val="24"/>
          <w:szCs w:val="24"/>
        </w:rPr>
        <w:t>Our Policy reflects the statutory re</w:t>
      </w:r>
      <w:r>
        <w:rPr>
          <w:rFonts w:ascii="Arial" w:hAnsi="Arial" w:cs="Arial"/>
          <w:sz w:val="24"/>
          <w:szCs w:val="24"/>
        </w:rPr>
        <w:t xml:space="preserve">quirements of the </w:t>
      </w:r>
      <w:r w:rsidR="007C1387">
        <w:rPr>
          <w:rFonts w:ascii="Arial" w:hAnsi="Arial" w:cs="Arial"/>
          <w:sz w:val="24"/>
          <w:szCs w:val="24"/>
        </w:rPr>
        <w:t>EYFS 20</w:t>
      </w:r>
      <w:r w:rsidR="00EA1959">
        <w:rPr>
          <w:rFonts w:ascii="Arial" w:hAnsi="Arial" w:cs="Arial"/>
          <w:sz w:val="24"/>
          <w:szCs w:val="24"/>
        </w:rPr>
        <w:t>2</w:t>
      </w:r>
      <w:r w:rsidR="002D3CD0">
        <w:rPr>
          <w:rFonts w:ascii="Arial" w:hAnsi="Arial" w:cs="Arial"/>
          <w:sz w:val="24"/>
          <w:szCs w:val="24"/>
        </w:rPr>
        <w:t>4</w:t>
      </w:r>
      <w:r w:rsidRPr="009A5431">
        <w:rPr>
          <w:rFonts w:ascii="Arial" w:hAnsi="Arial" w:cs="Arial"/>
          <w:sz w:val="24"/>
          <w:szCs w:val="24"/>
        </w:rPr>
        <w:t xml:space="preserve"> as listed in section 3 Welfare Requirements.</w:t>
      </w:r>
    </w:p>
    <w:p w14:paraId="41787823" w14:textId="77777777" w:rsidR="009E1F2B" w:rsidRPr="009A5431" w:rsidRDefault="009E1F2B" w:rsidP="009E1F2B">
      <w:pPr>
        <w:rPr>
          <w:rFonts w:ascii="Arial" w:hAnsi="Arial" w:cs="Arial"/>
          <w:sz w:val="24"/>
          <w:szCs w:val="24"/>
        </w:rPr>
      </w:pPr>
      <w:r w:rsidRPr="009A5431">
        <w:rPr>
          <w:rFonts w:ascii="Arial" w:hAnsi="Arial" w:cs="Arial"/>
          <w:sz w:val="24"/>
          <w:szCs w:val="24"/>
        </w:rPr>
        <w:t>This policy and the procedures that it underpins apply to all staff, including senior managers and the committee, paid staff, volunteers and sessional workers, bank staff, students and anyone working on behalf of Portreath Pre-School</w:t>
      </w:r>
    </w:p>
    <w:p w14:paraId="45A5ACA8" w14:textId="161DB66A" w:rsidR="009E1F2B" w:rsidRPr="009A5431" w:rsidRDefault="009E1F2B" w:rsidP="009E1F2B">
      <w:pPr>
        <w:jc w:val="both"/>
        <w:rPr>
          <w:rFonts w:ascii="Arial" w:eastAsia="Calibri" w:hAnsi="Arial" w:cs="Arial"/>
          <w:sz w:val="24"/>
          <w:szCs w:val="24"/>
          <w:lang w:eastAsia="en-GB"/>
        </w:rPr>
      </w:pPr>
      <w:r w:rsidRPr="009A5431">
        <w:rPr>
          <w:rFonts w:ascii="Arial" w:eastAsia="Calibri" w:hAnsi="Arial" w:cs="Arial"/>
          <w:sz w:val="24"/>
          <w:szCs w:val="24"/>
          <w:lang w:eastAsia="en-GB"/>
        </w:rPr>
        <w:t xml:space="preserve">To ensure the safety and welfare of children in our care we operate a personal mobile phone </w:t>
      </w:r>
      <w:r w:rsidR="00CD56E6">
        <w:rPr>
          <w:rFonts w:ascii="Arial" w:eastAsia="Calibri" w:hAnsi="Arial" w:cs="Arial"/>
          <w:sz w:val="24"/>
          <w:szCs w:val="24"/>
          <w:lang w:eastAsia="en-GB"/>
        </w:rPr>
        <w:t>and other electronic devices with imaging and sharing capabilities</w:t>
      </w:r>
      <w:r w:rsidR="00CD56E6" w:rsidRPr="009A5431">
        <w:rPr>
          <w:rFonts w:ascii="Arial" w:eastAsia="Calibri" w:hAnsi="Arial" w:cs="Arial"/>
          <w:sz w:val="24"/>
          <w:szCs w:val="24"/>
          <w:lang w:eastAsia="en-GB"/>
        </w:rPr>
        <w:t xml:space="preserve"> </w:t>
      </w:r>
      <w:r w:rsidRPr="009A5431">
        <w:rPr>
          <w:rFonts w:ascii="Arial" w:eastAsia="Calibri" w:hAnsi="Arial" w:cs="Arial"/>
          <w:sz w:val="24"/>
          <w:szCs w:val="24"/>
          <w:lang w:eastAsia="en-GB"/>
        </w:rPr>
        <w:t xml:space="preserve">usage policy which stipulates that personal mobile phones </w:t>
      </w:r>
      <w:r w:rsidR="003011E9">
        <w:rPr>
          <w:rFonts w:ascii="Arial" w:eastAsia="Calibri" w:hAnsi="Arial" w:cs="Arial"/>
          <w:sz w:val="24"/>
          <w:szCs w:val="24"/>
          <w:lang w:eastAsia="en-GB"/>
        </w:rPr>
        <w:t xml:space="preserve">and other electronic devices with imaging and sharing capabilities </w:t>
      </w:r>
      <w:r w:rsidR="003011E9" w:rsidRPr="009A5431">
        <w:rPr>
          <w:rFonts w:ascii="Arial" w:eastAsia="Calibri" w:hAnsi="Arial" w:cs="Arial"/>
          <w:sz w:val="24"/>
          <w:szCs w:val="24"/>
          <w:lang w:eastAsia="en-GB"/>
        </w:rPr>
        <w:t>can</w:t>
      </w:r>
      <w:r w:rsidR="003011E9">
        <w:rPr>
          <w:rFonts w:ascii="Arial" w:eastAsia="Calibri" w:hAnsi="Arial" w:cs="Arial"/>
          <w:sz w:val="24"/>
          <w:szCs w:val="24"/>
          <w:lang w:eastAsia="en-GB"/>
        </w:rPr>
        <w:t xml:space="preserve"> </w:t>
      </w:r>
      <w:r w:rsidRPr="009A5431">
        <w:rPr>
          <w:rFonts w:ascii="Arial" w:eastAsia="Calibri" w:hAnsi="Arial" w:cs="Arial"/>
          <w:sz w:val="24"/>
          <w:szCs w:val="24"/>
          <w:lang w:eastAsia="en-GB"/>
        </w:rPr>
        <w:t>be used when in t</w:t>
      </w:r>
      <w:r>
        <w:rPr>
          <w:rFonts w:ascii="Arial" w:eastAsia="Calibri" w:hAnsi="Arial" w:cs="Arial"/>
          <w:sz w:val="24"/>
          <w:szCs w:val="24"/>
          <w:lang w:eastAsia="en-GB"/>
        </w:rPr>
        <w:t>he presence of children</w:t>
      </w:r>
      <w:r w:rsidRPr="009A5431">
        <w:rPr>
          <w:rFonts w:ascii="Arial" w:eastAsia="Calibri" w:hAnsi="Arial" w:cs="Arial"/>
          <w:sz w:val="24"/>
          <w:szCs w:val="24"/>
          <w:lang w:eastAsia="en-GB"/>
        </w:rPr>
        <w:t xml:space="preserve"> or when on outings.</w:t>
      </w:r>
    </w:p>
    <w:p w14:paraId="71E9800C" w14:textId="53978628" w:rsidR="009E1F2B" w:rsidRPr="00CC7BAA" w:rsidRDefault="009E1F2B" w:rsidP="4E1A0D3A">
      <w:pPr>
        <w:jc w:val="both"/>
        <w:rPr>
          <w:rFonts w:ascii="Arial" w:eastAsia="Calibri" w:hAnsi="Arial" w:cs="Arial"/>
          <w:sz w:val="24"/>
          <w:szCs w:val="24"/>
          <w:lang w:eastAsia="en-GB"/>
        </w:rPr>
      </w:pPr>
      <w:r w:rsidRPr="4E1A0D3A">
        <w:rPr>
          <w:rFonts w:ascii="Arial" w:eastAsia="Calibri" w:hAnsi="Arial" w:cs="Arial"/>
          <w:sz w:val="24"/>
          <w:szCs w:val="24"/>
          <w:lang w:eastAsia="en-GB"/>
        </w:rPr>
        <w:t>To ensure this we will ensure that:</w:t>
      </w:r>
    </w:p>
    <w:p w14:paraId="25E253E8" w14:textId="43D86447" w:rsidR="009E1F2B" w:rsidRDefault="009E1F2B" w:rsidP="009E1F2B">
      <w:pPr>
        <w:numPr>
          <w:ilvl w:val="0"/>
          <w:numId w:val="1"/>
        </w:numPr>
        <w:jc w:val="both"/>
        <w:rPr>
          <w:rFonts w:ascii="Arial" w:eastAsia="Calibri" w:hAnsi="Arial" w:cs="Arial"/>
          <w:sz w:val="24"/>
          <w:szCs w:val="24"/>
          <w:lang w:eastAsia="en-GB"/>
        </w:rPr>
      </w:pPr>
      <w:r w:rsidRPr="009A5431">
        <w:rPr>
          <w:rFonts w:ascii="Arial" w:eastAsia="Calibri" w:hAnsi="Arial" w:cs="Arial"/>
          <w:sz w:val="24"/>
          <w:szCs w:val="24"/>
          <w:lang w:eastAsia="en-GB"/>
        </w:rPr>
        <w:t xml:space="preserve">All mobile phones </w:t>
      </w:r>
      <w:bookmarkStart w:id="0" w:name="_Hlk155777576"/>
      <w:r w:rsidR="00CD56E6">
        <w:rPr>
          <w:rFonts w:ascii="Arial" w:eastAsia="Calibri" w:hAnsi="Arial" w:cs="Arial"/>
          <w:sz w:val="24"/>
          <w:szCs w:val="24"/>
          <w:lang w:eastAsia="en-GB"/>
        </w:rPr>
        <w:t>and other electronic devices with imaging and sharing capabilities</w:t>
      </w:r>
      <w:bookmarkEnd w:id="0"/>
      <w:r w:rsidR="00CD56E6">
        <w:rPr>
          <w:rFonts w:ascii="Arial" w:eastAsia="Calibri" w:hAnsi="Arial" w:cs="Arial"/>
          <w:sz w:val="24"/>
          <w:szCs w:val="24"/>
          <w:lang w:eastAsia="en-GB"/>
        </w:rPr>
        <w:t xml:space="preserve"> </w:t>
      </w:r>
      <w:r w:rsidRPr="009A5431">
        <w:rPr>
          <w:rFonts w:ascii="Arial" w:eastAsia="Calibri" w:hAnsi="Arial" w:cs="Arial"/>
          <w:sz w:val="24"/>
          <w:szCs w:val="24"/>
          <w:lang w:eastAsia="en-GB"/>
        </w:rPr>
        <w:t>will be kept in the</w:t>
      </w:r>
      <w:r>
        <w:rPr>
          <w:rFonts w:ascii="Arial" w:eastAsia="Calibri" w:hAnsi="Arial" w:cs="Arial"/>
          <w:sz w:val="24"/>
          <w:szCs w:val="24"/>
          <w:lang w:eastAsia="en-GB"/>
        </w:rPr>
        <w:t xml:space="preserve"> Playroom</w:t>
      </w:r>
      <w:r w:rsidRPr="009A5431">
        <w:rPr>
          <w:rFonts w:ascii="Arial" w:eastAsia="Calibri" w:hAnsi="Arial" w:cs="Arial"/>
          <w:sz w:val="24"/>
          <w:szCs w:val="24"/>
          <w:lang w:eastAsia="en-GB"/>
        </w:rPr>
        <w:t xml:space="preserve"> window</w:t>
      </w:r>
      <w:r w:rsidR="007D67F3">
        <w:rPr>
          <w:rFonts w:ascii="Arial" w:eastAsia="Calibri" w:hAnsi="Arial" w:cs="Arial"/>
          <w:sz w:val="24"/>
          <w:szCs w:val="24"/>
          <w:lang w:eastAsia="en-GB"/>
        </w:rPr>
        <w:t xml:space="preserve"> in a clear plastic, lidded</w:t>
      </w:r>
      <w:r w:rsidRPr="009A5431">
        <w:rPr>
          <w:rFonts w:ascii="Arial" w:eastAsia="Calibri" w:hAnsi="Arial" w:cs="Arial"/>
          <w:sz w:val="24"/>
          <w:szCs w:val="24"/>
          <w:lang w:eastAsia="en-GB"/>
        </w:rPr>
        <w:t xml:space="preserve"> </w:t>
      </w:r>
      <w:r w:rsidR="007D67F3">
        <w:rPr>
          <w:rFonts w:ascii="Arial" w:eastAsia="Calibri" w:hAnsi="Arial" w:cs="Arial"/>
          <w:sz w:val="24"/>
          <w:szCs w:val="24"/>
          <w:lang w:eastAsia="en-GB"/>
        </w:rPr>
        <w:t xml:space="preserve"> box ,</w:t>
      </w:r>
      <w:r w:rsidRPr="009A5431">
        <w:rPr>
          <w:rFonts w:ascii="Arial" w:eastAsia="Calibri" w:hAnsi="Arial" w:cs="Arial"/>
          <w:sz w:val="24"/>
          <w:szCs w:val="24"/>
          <w:lang w:eastAsia="en-GB"/>
        </w:rPr>
        <w:t>throughout contact ti</w:t>
      </w:r>
      <w:r>
        <w:rPr>
          <w:rFonts w:ascii="Arial" w:eastAsia="Calibri" w:hAnsi="Arial" w:cs="Arial"/>
          <w:sz w:val="24"/>
          <w:szCs w:val="24"/>
          <w:lang w:eastAsia="en-GB"/>
        </w:rPr>
        <w:t>me with children.</w:t>
      </w:r>
    </w:p>
    <w:p w14:paraId="76B9B562" w14:textId="58F9B2AB" w:rsidR="009E1F2B" w:rsidRPr="009A5431" w:rsidRDefault="009E1F2B" w:rsidP="009E1F2B">
      <w:pPr>
        <w:numPr>
          <w:ilvl w:val="0"/>
          <w:numId w:val="1"/>
        </w:numPr>
        <w:jc w:val="both"/>
        <w:rPr>
          <w:rFonts w:ascii="Arial" w:eastAsia="Calibri" w:hAnsi="Arial" w:cs="Arial"/>
          <w:sz w:val="24"/>
          <w:szCs w:val="24"/>
          <w:lang w:eastAsia="en-GB"/>
        </w:rPr>
      </w:pPr>
      <w:r>
        <w:rPr>
          <w:rFonts w:ascii="Arial" w:eastAsia="Calibri" w:hAnsi="Arial" w:cs="Arial"/>
          <w:sz w:val="24"/>
          <w:szCs w:val="24"/>
          <w:lang w:eastAsia="en-GB"/>
        </w:rPr>
        <w:t>Practitioners never take pictures of children on their own mobile</w:t>
      </w:r>
      <w:r w:rsidR="00CD56E6">
        <w:rPr>
          <w:rFonts w:ascii="Arial" w:eastAsia="Calibri" w:hAnsi="Arial" w:cs="Arial"/>
          <w:sz w:val="24"/>
          <w:szCs w:val="24"/>
          <w:lang w:eastAsia="en-GB"/>
        </w:rPr>
        <w:t xml:space="preserve"> or other personal electronic devices with imaging and sharing capabilities</w:t>
      </w:r>
    </w:p>
    <w:p w14:paraId="4D706317" w14:textId="77777777" w:rsidR="007D67F3" w:rsidRDefault="009E1F2B" w:rsidP="009E1F2B">
      <w:pPr>
        <w:numPr>
          <w:ilvl w:val="0"/>
          <w:numId w:val="1"/>
        </w:numPr>
        <w:jc w:val="both"/>
        <w:rPr>
          <w:rFonts w:ascii="Arial" w:eastAsia="Calibri" w:hAnsi="Arial" w:cs="Arial"/>
          <w:sz w:val="24"/>
          <w:szCs w:val="24"/>
          <w:lang w:eastAsia="en-GB"/>
        </w:rPr>
      </w:pPr>
      <w:r w:rsidRPr="007D67F3">
        <w:rPr>
          <w:rFonts w:ascii="Arial" w:eastAsia="Calibri" w:hAnsi="Arial" w:cs="Arial"/>
          <w:sz w:val="24"/>
          <w:szCs w:val="24"/>
          <w:lang w:eastAsia="en-GB"/>
        </w:rPr>
        <w:t>Mobile phone calls may only be taken</w:t>
      </w:r>
      <w:r w:rsidR="007D67F3" w:rsidRPr="007D67F3">
        <w:rPr>
          <w:rFonts w:ascii="Arial" w:eastAsia="Calibri" w:hAnsi="Arial" w:cs="Arial"/>
          <w:sz w:val="24"/>
          <w:szCs w:val="24"/>
          <w:lang w:eastAsia="en-GB"/>
        </w:rPr>
        <w:t xml:space="preserve"> with the consent of the Play Leader or Deputy Play </w:t>
      </w:r>
      <w:proofErr w:type="gramStart"/>
      <w:r w:rsidR="007D67F3" w:rsidRPr="007D67F3">
        <w:rPr>
          <w:rFonts w:ascii="Arial" w:eastAsia="Calibri" w:hAnsi="Arial" w:cs="Arial"/>
          <w:sz w:val="24"/>
          <w:szCs w:val="24"/>
          <w:lang w:eastAsia="en-GB"/>
        </w:rPr>
        <w:t>Leader</w:t>
      </w:r>
      <w:r w:rsidR="007D67F3">
        <w:rPr>
          <w:rFonts w:ascii="Arial" w:eastAsia="Calibri" w:hAnsi="Arial" w:cs="Arial"/>
          <w:sz w:val="24"/>
          <w:szCs w:val="24"/>
          <w:lang w:eastAsia="en-GB"/>
        </w:rPr>
        <w:t>..</w:t>
      </w:r>
      <w:proofErr w:type="gramEnd"/>
      <w:r w:rsidR="007D67F3">
        <w:rPr>
          <w:rFonts w:ascii="Arial" w:eastAsia="Calibri" w:hAnsi="Arial" w:cs="Arial"/>
          <w:sz w:val="24"/>
          <w:szCs w:val="24"/>
          <w:lang w:eastAsia="en-GB"/>
        </w:rPr>
        <w:t xml:space="preserve"> These may be taken in the kitchen with the door shut.</w:t>
      </w:r>
    </w:p>
    <w:p w14:paraId="6B96582C" w14:textId="77777777" w:rsidR="009E1F2B" w:rsidRPr="007D67F3" w:rsidRDefault="009E1F2B" w:rsidP="009E1F2B">
      <w:pPr>
        <w:numPr>
          <w:ilvl w:val="0"/>
          <w:numId w:val="1"/>
        </w:numPr>
        <w:jc w:val="both"/>
        <w:rPr>
          <w:rFonts w:ascii="Arial" w:eastAsia="Calibri" w:hAnsi="Arial" w:cs="Arial"/>
          <w:sz w:val="24"/>
          <w:szCs w:val="24"/>
          <w:lang w:eastAsia="en-GB"/>
        </w:rPr>
      </w:pPr>
      <w:r w:rsidRPr="007D67F3">
        <w:rPr>
          <w:rFonts w:ascii="Arial" w:eastAsia="Calibri" w:hAnsi="Arial" w:cs="Arial"/>
          <w:sz w:val="24"/>
          <w:szCs w:val="24"/>
          <w:lang w:eastAsia="en-GB"/>
        </w:rPr>
        <w:t xml:space="preserve">If you have a personal </w:t>
      </w:r>
      <w:proofErr w:type="gramStart"/>
      <w:r w:rsidRPr="007D67F3">
        <w:rPr>
          <w:rFonts w:ascii="Arial" w:eastAsia="Calibri" w:hAnsi="Arial" w:cs="Arial"/>
          <w:sz w:val="24"/>
          <w:szCs w:val="24"/>
          <w:lang w:eastAsia="en-GB"/>
        </w:rPr>
        <w:t>emergency</w:t>
      </w:r>
      <w:proofErr w:type="gramEnd"/>
      <w:r w:rsidRPr="007D67F3">
        <w:rPr>
          <w:rFonts w:ascii="Arial" w:eastAsia="Calibri" w:hAnsi="Arial" w:cs="Arial"/>
          <w:sz w:val="24"/>
          <w:szCs w:val="24"/>
          <w:lang w:eastAsia="en-GB"/>
        </w:rPr>
        <w:t xml:space="preserve"> you are free to use the setting’s phone or make a personal call </w:t>
      </w:r>
      <w:r w:rsidR="007D67F3">
        <w:rPr>
          <w:rFonts w:ascii="Arial" w:eastAsia="Calibri" w:hAnsi="Arial" w:cs="Arial"/>
          <w:sz w:val="24"/>
          <w:szCs w:val="24"/>
          <w:lang w:eastAsia="en-GB"/>
        </w:rPr>
        <w:t xml:space="preserve">from your mobile in the kitchen (with the door shut). </w:t>
      </w:r>
    </w:p>
    <w:p w14:paraId="01C182A1" w14:textId="77777777" w:rsidR="009E1F2B" w:rsidRPr="009A5431" w:rsidRDefault="009E1F2B" w:rsidP="009E1F2B">
      <w:pPr>
        <w:numPr>
          <w:ilvl w:val="0"/>
          <w:numId w:val="1"/>
        </w:numPr>
        <w:jc w:val="both"/>
        <w:rPr>
          <w:rFonts w:ascii="Arial" w:eastAsia="Calibri" w:hAnsi="Arial" w:cs="Arial"/>
          <w:sz w:val="24"/>
          <w:szCs w:val="24"/>
          <w:lang w:eastAsia="en-GB"/>
        </w:rPr>
      </w:pPr>
      <w:r>
        <w:rPr>
          <w:rFonts w:ascii="Arial" w:eastAsia="Calibri" w:hAnsi="Arial" w:cs="Arial"/>
          <w:sz w:val="24"/>
          <w:szCs w:val="24"/>
          <w:lang w:eastAsia="en-GB"/>
        </w:rPr>
        <w:t>Staff must</w:t>
      </w:r>
      <w:r w:rsidRPr="009A5431">
        <w:rPr>
          <w:rFonts w:ascii="Arial" w:eastAsia="Calibri" w:hAnsi="Arial" w:cs="Arial"/>
          <w:sz w:val="24"/>
          <w:szCs w:val="24"/>
          <w:lang w:eastAsia="en-GB"/>
        </w:rPr>
        <w:t xml:space="preserve"> ensure that Admin have up to date contact information and that staff make their families aware of emergency work telephone numbers.  This is the responsibility of the individual staff member.</w:t>
      </w:r>
    </w:p>
    <w:p w14:paraId="77BD0AAA" w14:textId="77777777" w:rsidR="009E1F2B" w:rsidRDefault="009E1F2B" w:rsidP="009E1F2B">
      <w:pPr>
        <w:numPr>
          <w:ilvl w:val="0"/>
          <w:numId w:val="1"/>
        </w:numPr>
        <w:jc w:val="both"/>
        <w:rPr>
          <w:rFonts w:ascii="Arial" w:eastAsia="Calibri" w:hAnsi="Arial" w:cs="Arial"/>
          <w:sz w:val="24"/>
          <w:szCs w:val="24"/>
          <w:lang w:eastAsia="en-GB"/>
        </w:rPr>
      </w:pPr>
      <w:r w:rsidRPr="009A5431">
        <w:rPr>
          <w:rFonts w:ascii="Arial" w:eastAsia="Calibri" w:hAnsi="Arial" w:cs="Arial"/>
          <w:sz w:val="24"/>
          <w:szCs w:val="24"/>
          <w:lang w:eastAsia="en-GB"/>
        </w:rPr>
        <w:t>During group outings</w:t>
      </w:r>
      <w:r w:rsidR="007D67F3">
        <w:rPr>
          <w:rFonts w:ascii="Arial" w:eastAsia="Calibri" w:hAnsi="Arial" w:cs="Arial"/>
          <w:sz w:val="24"/>
          <w:szCs w:val="24"/>
          <w:lang w:eastAsia="en-GB"/>
        </w:rPr>
        <w:t>, (small or large),</w:t>
      </w:r>
      <w:r w:rsidRPr="009A5431">
        <w:rPr>
          <w:rFonts w:ascii="Arial" w:eastAsia="Calibri" w:hAnsi="Arial" w:cs="Arial"/>
          <w:sz w:val="24"/>
          <w:szCs w:val="24"/>
          <w:lang w:eastAsia="en-GB"/>
        </w:rPr>
        <w:t xml:space="preserve"> nominated staff will have access to the setting’s mobile phone, which is to be used for emergency purposes only.</w:t>
      </w:r>
    </w:p>
    <w:p w14:paraId="2A4F1419" w14:textId="77777777" w:rsidR="009E1F2B" w:rsidRPr="009A5431" w:rsidRDefault="009E1F2B" w:rsidP="009E1F2B">
      <w:pPr>
        <w:numPr>
          <w:ilvl w:val="0"/>
          <w:numId w:val="1"/>
        </w:numPr>
        <w:jc w:val="both"/>
        <w:rPr>
          <w:rFonts w:ascii="Arial" w:eastAsia="Calibri" w:hAnsi="Arial" w:cs="Arial"/>
          <w:sz w:val="24"/>
          <w:szCs w:val="24"/>
          <w:lang w:eastAsia="en-GB"/>
        </w:rPr>
      </w:pPr>
      <w:r>
        <w:rPr>
          <w:rFonts w:ascii="Arial" w:eastAsia="Calibri" w:hAnsi="Arial" w:cs="Arial"/>
          <w:sz w:val="24"/>
          <w:szCs w:val="24"/>
          <w:lang w:eastAsia="en-GB"/>
        </w:rPr>
        <w:t xml:space="preserve">Photographs may be taken on the setting mobile phone at the discretion of the manager or deputy </w:t>
      </w:r>
      <w:r w:rsidR="00763FCB">
        <w:rPr>
          <w:rFonts w:ascii="Arial" w:eastAsia="Calibri" w:hAnsi="Arial" w:cs="Arial"/>
          <w:sz w:val="24"/>
          <w:szCs w:val="24"/>
          <w:lang w:eastAsia="en-GB"/>
        </w:rPr>
        <w:t xml:space="preserve">but downloaded onto the computer and deleted off the phone on that day. </w:t>
      </w:r>
    </w:p>
    <w:p w14:paraId="36C2C2B2" w14:textId="77777777" w:rsidR="009E1F2B" w:rsidRPr="009A5431" w:rsidRDefault="009E1F2B" w:rsidP="009E1F2B">
      <w:pPr>
        <w:rPr>
          <w:rFonts w:ascii="Arial" w:hAnsi="Arial" w:cs="Arial"/>
          <w:sz w:val="24"/>
          <w:szCs w:val="24"/>
        </w:rPr>
      </w:pPr>
    </w:p>
    <w:p w14:paraId="68B408AB" w14:textId="77777777" w:rsidR="009E1F2B" w:rsidRPr="009A5431" w:rsidRDefault="009E1F2B" w:rsidP="009E1F2B">
      <w:pPr>
        <w:rPr>
          <w:rFonts w:ascii="Arial" w:hAnsi="Arial" w:cs="Arial"/>
          <w:sz w:val="24"/>
          <w:szCs w:val="24"/>
        </w:rPr>
      </w:pPr>
      <w:r w:rsidRPr="009A5431">
        <w:rPr>
          <w:rFonts w:ascii="Arial" w:hAnsi="Arial" w:cs="Arial"/>
          <w:sz w:val="24"/>
          <w:szCs w:val="24"/>
        </w:rPr>
        <w:lastRenderedPageBreak/>
        <w:t xml:space="preserve">We are committed to reviewing our policy, procedures and good practice. </w:t>
      </w:r>
    </w:p>
    <w:p w14:paraId="5DBD7870" w14:textId="77777777" w:rsidR="009E1F2B" w:rsidRPr="009A5431" w:rsidRDefault="009E1F2B" w:rsidP="009E1F2B">
      <w:pPr>
        <w:rPr>
          <w:rFonts w:ascii="Arial" w:hAnsi="Arial" w:cs="Arial"/>
          <w:sz w:val="24"/>
          <w:szCs w:val="24"/>
        </w:rPr>
      </w:pPr>
    </w:p>
    <w:p w14:paraId="48C2453E" w14:textId="77777777" w:rsidR="009E1F2B" w:rsidRPr="009A5431" w:rsidRDefault="009E1F2B" w:rsidP="009E1F2B">
      <w:pPr>
        <w:rPr>
          <w:rFonts w:ascii="Arial" w:hAnsi="Arial" w:cs="Arial"/>
          <w:sz w:val="24"/>
          <w:szCs w:val="24"/>
        </w:rPr>
      </w:pPr>
      <w:r w:rsidRPr="009A5431">
        <w:rPr>
          <w:rFonts w:ascii="Arial" w:hAnsi="Arial" w:cs="Arial"/>
          <w:sz w:val="24"/>
          <w:szCs w:val="24"/>
        </w:rPr>
        <w:t>This policy was adopted at a meeting of Portreath Pre-School</w:t>
      </w:r>
    </w:p>
    <w:p w14:paraId="4298523C" w14:textId="1398BA88" w:rsidR="009E1F2B" w:rsidRDefault="009E1F2B" w:rsidP="009E1F2B">
      <w:pPr>
        <w:rPr>
          <w:rFonts w:ascii="Arial" w:hAnsi="Arial" w:cs="Arial"/>
          <w:sz w:val="24"/>
          <w:szCs w:val="24"/>
        </w:rPr>
      </w:pPr>
      <w:r w:rsidRPr="4E1A0D3A">
        <w:rPr>
          <w:rFonts w:ascii="Arial" w:hAnsi="Arial" w:cs="Arial"/>
          <w:sz w:val="24"/>
          <w:szCs w:val="24"/>
        </w:rPr>
        <w:t>Held on …</w:t>
      </w:r>
      <w:r w:rsidR="007D67F3" w:rsidRPr="4E1A0D3A">
        <w:rPr>
          <w:rFonts w:ascii="Arial" w:hAnsi="Arial" w:cs="Arial"/>
          <w:sz w:val="24"/>
          <w:szCs w:val="24"/>
        </w:rPr>
        <w:t>13.03.2019</w:t>
      </w:r>
      <w:r w:rsidRPr="4E1A0D3A">
        <w:rPr>
          <w:rFonts w:ascii="Arial" w:hAnsi="Arial" w:cs="Arial"/>
          <w:sz w:val="24"/>
          <w:szCs w:val="24"/>
        </w:rPr>
        <w:t>…</w:t>
      </w:r>
    </w:p>
    <w:p w14:paraId="14E01C2D" w14:textId="0B2930C9" w:rsidR="00EA1959" w:rsidRDefault="00EA1959" w:rsidP="4E1A0D3A">
      <w:pPr>
        <w:rPr>
          <w:rFonts w:ascii="Arial" w:hAnsi="Arial" w:cs="Arial"/>
          <w:sz w:val="24"/>
          <w:szCs w:val="24"/>
        </w:rPr>
      </w:pPr>
      <w:r w:rsidRPr="4E1A0D3A">
        <w:rPr>
          <w:rFonts w:ascii="Arial" w:hAnsi="Arial" w:cs="Arial"/>
          <w:sz w:val="24"/>
          <w:szCs w:val="24"/>
        </w:rPr>
        <w:t>Last reviewed on:</w:t>
      </w:r>
      <w:r w:rsidR="0E9E069C" w:rsidRPr="4E1A0D3A">
        <w:rPr>
          <w:rFonts w:ascii="Arial" w:hAnsi="Arial" w:cs="Arial"/>
          <w:sz w:val="24"/>
          <w:szCs w:val="24"/>
        </w:rPr>
        <w:t xml:space="preserve"> </w:t>
      </w:r>
      <w:r w:rsidR="18F30F0B" w:rsidRPr="4E1A0D3A">
        <w:rPr>
          <w:rFonts w:ascii="Arial" w:hAnsi="Arial" w:cs="Arial"/>
          <w:sz w:val="24"/>
          <w:szCs w:val="24"/>
        </w:rPr>
        <w:t>22</w:t>
      </w:r>
      <w:r w:rsidR="5E9F6FCB" w:rsidRPr="4E1A0D3A">
        <w:rPr>
          <w:rFonts w:ascii="Arial" w:hAnsi="Arial" w:cs="Arial"/>
          <w:sz w:val="24"/>
          <w:szCs w:val="24"/>
        </w:rPr>
        <w:t>.</w:t>
      </w:r>
      <w:r w:rsidR="18F30F0B" w:rsidRPr="4E1A0D3A">
        <w:rPr>
          <w:rFonts w:ascii="Arial" w:hAnsi="Arial" w:cs="Arial"/>
          <w:sz w:val="24"/>
          <w:szCs w:val="24"/>
        </w:rPr>
        <w:t>05</w:t>
      </w:r>
      <w:r w:rsidR="7C31131C" w:rsidRPr="4E1A0D3A">
        <w:rPr>
          <w:rFonts w:ascii="Arial" w:hAnsi="Arial" w:cs="Arial"/>
          <w:sz w:val="24"/>
          <w:szCs w:val="24"/>
        </w:rPr>
        <w:t>.</w:t>
      </w:r>
      <w:r w:rsidR="18F30F0B" w:rsidRPr="4E1A0D3A">
        <w:rPr>
          <w:rFonts w:ascii="Arial" w:hAnsi="Arial" w:cs="Arial"/>
          <w:sz w:val="24"/>
          <w:szCs w:val="24"/>
        </w:rPr>
        <w:t>2024</w:t>
      </w:r>
    </w:p>
    <w:p w14:paraId="491F42BD" w14:textId="3D6AAC2D" w:rsidR="00E37DF3" w:rsidRDefault="00EA1959" w:rsidP="4E1A0D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en-GB"/>
        </w:rPr>
      </w:pPr>
      <w:r w:rsidRPr="4E1A0D3A">
        <w:rPr>
          <w:rFonts w:ascii="Arial" w:hAnsi="Arial" w:cs="Arial"/>
          <w:sz w:val="24"/>
          <w:szCs w:val="24"/>
        </w:rPr>
        <w:t>Next review date: 29.03.202</w:t>
      </w:r>
      <w:r w:rsidR="7DC6486A" w:rsidRPr="4E1A0D3A">
        <w:rPr>
          <w:rFonts w:ascii="Arial" w:hAnsi="Arial" w:cs="Arial"/>
          <w:sz w:val="24"/>
          <w:szCs w:val="24"/>
        </w:rPr>
        <w:t>5</w:t>
      </w:r>
    </w:p>
    <w:p w14:paraId="4F5016C3"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E862954"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BEC6A57"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7B83186"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05091B6"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DF2B726"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3692A50"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488FC21"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63D5940"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A95CF3C"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03BE240"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4638699"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92F4AC9"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654EB7F"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2DB1EF6"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B3F8335"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E9958CD"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BF0946D"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77AFF47"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4A00CED"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B1CBA89"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82CFCD3"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0EC0997"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A389EA6" w14:textId="77777777" w:rsidR="00E37DF3" w:rsidRDefault="00E37DF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92B3A5E" w14:textId="77777777" w:rsidR="00001EC3" w:rsidRDefault="00001EC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A6B1B77" w14:textId="77777777" w:rsidR="00001EC3" w:rsidRPr="00001EC3" w:rsidRDefault="00001EC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A096C9D" w14:textId="77777777" w:rsidR="00BC32DC" w:rsidRDefault="00BC32DC" w:rsidP="00001EC3">
      <w:pPr>
        <w:rPr>
          <w:rFonts w:ascii="Times New Roman" w:eastAsia="Times New Roman" w:hAnsi="Times New Roman" w:cs="Times New Roman"/>
          <w:sz w:val="24"/>
          <w:szCs w:val="24"/>
          <w:lang w:eastAsia="en-GB"/>
        </w:rPr>
      </w:pPr>
    </w:p>
    <w:p w14:paraId="16988859" w14:textId="77777777" w:rsidR="00001EC3" w:rsidRDefault="00001EC3" w:rsidP="00001EC3">
      <w:pPr>
        <w:rPr>
          <w:rFonts w:ascii="Times New Roman" w:eastAsia="Times New Roman" w:hAnsi="Times New Roman" w:cs="Times New Roman"/>
          <w:sz w:val="24"/>
          <w:szCs w:val="24"/>
          <w:lang w:eastAsia="en-GB"/>
        </w:rPr>
      </w:pPr>
    </w:p>
    <w:p w14:paraId="74B3727B" w14:textId="77777777" w:rsidR="00001EC3" w:rsidRDefault="00001EC3" w:rsidP="00001EC3"/>
    <w:sectPr w:rsidR="0000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81B"/>
    <w:multiLevelType w:val="multilevel"/>
    <w:tmpl w:val="0A360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32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C3"/>
    <w:rsid w:val="00001EC3"/>
    <w:rsid w:val="000C2DBE"/>
    <w:rsid w:val="0011566C"/>
    <w:rsid w:val="00145FD5"/>
    <w:rsid w:val="00237CEE"/>
    <w:rsid w:val="002D3CD0"/>
    <w:rsid w:val="003011E9"/>
    <w:rsid w:val="003342A3"/>
    <w:rsid w:val="00383BED"/>
    <w:rsid w:val="0065268C"/>
    <w:rsid w:val="00740FD2"/>
    <w:rsid w:val="00763FCB"/>
    <w:rsid w:val="007C1387"/>
    <w:rsid w:val="007D67F3"/>
    <w:rsid w:val="00886AE6"/>
    <w:rsid w:val="009213D7"/>
    <w:rsid w:val="009E1F2B"/>
    <w:rsid w:val="00AC2F51"/>
    <w:rsid w:val="00B01825"/>
    <w:rsid w:val="00B71ECA"/>
    <w:rsid w:val="00BC32DC"/>
    <w:rsid w:val="00BE5827"/>
    <w:rsid w:val="00CD56E6"/>
    <w:rsid w:val="00E37DF3"/>
    <w:rsid w:val="00E7795C"/>
    <w:rsid w:val="00EA1959"/>
    <w:rsid w:val="00F909D9"/>
    <w:rsid w:val="0E9E069C"/>
    <w:rsid w:val="18F30F0B"/>
    <w:rsid w:val="4E1A0D3A"/>
    <w:rsid w:val="58C10421"/>
    <w:rsid w:val="5E9F6FCB"/>
    <w:rsid w:val="6625D20A"/>
    <w:rsid w:val="6B398B5C"/>
    <w:rsid w:val="7C31131C"/>
    <w:rsid w:val="7DC64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7DE8"/>
  <w15:docId w15:val="{2516DBDC-D24F-46EA-9B85-8A18DCB7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EC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1EC3"/>
    <w:rPr>
      <w:rFonts w:ascii="Consolas" w:hAnsi="Consolas" w:cs="Consolas"/>
      <w:sz w:val="20"/>
      <w:szCs w:val="20"/>
    </w:rPr>
  </w:style>
  <w:style w:type="character" w:styleId="Hyperlink">
    <w:name w:val="Hyperlink"/>
    <w:basedOn w:val="DefaultParagraphFont"/>
    <w:uiPriority w:val="99"/>
    <w:unhideWhenUsed/>
    <w:rsid w:val="00001EC3"/>
    <w:rPr>
      <w:color w:val="0000FF" w:themeColor="hyperlink"/>
      <w:u w:val="single"/>
    </w:rPr>
  </w:style>
  <w:style w:type="character" w:styleId="FollowedHyperlink">
    <w:name w:val="FollowedHyperlink"/>
    <w:basedOn w:val="DefaultParagraphFont"/>
    <w:uiPriority w:val="99"/>
    <w:semiHidden/>
    <w:unhideWhenUsed/>
    <w:rsid w:val="0011566C"/>
    <w:rPr>
      <w:color w:val="800080" w:themeColor="followedHyperlink"/>
      <w:u w:val="single"/>
    </w:rPr>
  </w:style>
  <w:style w:type="paragraph" w:styleId="ListParagraph">
    <w:name w:val="List Paragraph"/>
    <w:basedOn w:val="Normal"/>
    <w:uiPriority w:val="34"/>
    <w:qFormat/>
    <w:rsid w:val="009E1F2B"/>
    <w:pPr>
      <w:ind w:left="720"/>
      <w:contextualSpacing/>
    </w:pPr>
  </w:style>
  <w:style w:type="paragraph" w:styleId="Header">
    <w:name w:val="header"/>
    <w:basedOn w:val="Normal"/>
    <w:link w:val="HeaderChar"/>
    <w:uiPriority w:val="99"/>
    <w:unhideWhenUsed/>
    <w:rsid w:val="009E1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F2B"/>
  </w:style>
  <w:style w:type="paragraph" w:styleId="BalloonText">
    <w:name w:val="Balloon Text"/>
    <w:basedOn w:val="Normal"/>
    <w:link w:val="BalloonTextChar"/>
    <w:uiPriority w:val="99"/>
    <w:semiHidden/>
    <w:unhideWhenUsed/>
    <w:rsid w:val="0065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7368">
      <w:bodyDiv w:val="1"/>
      <w:marLeft w:val="0"/>
      <w:marRight w:val="0"/>
      <w:marTop w:val="0"/>
      <w:marBottom w:val="0"/>
      <w:divBdr>
        <w:top w:val="none" w:sz="0" w:space="0" w:color="auto"/>
        <w:left w:val="none" w:sz="0" w:space="0" w:color="auto"/>
        <w:bottom w:val="none" w:sz="0" w:space="0" w:color="auto"/>
        <w:right w:val="none" w:sz="0" w:space="0" w:color="auto"/>
      </w:divBdr>
    </w:div>
    <w:div w:id="1637682468">
      <w:bodyDiv w:val="1"/>
      <w:marLeft w:val="0"/>
      <w:marRight w:val="0"/>
      <w:marTop w:val="0"/>
      <w:marBottom w:val="0"/>
      <w:divBdr>
        <w:top w:val="none" w:sz="0" w:space="0" w:color="auto"/>
        <w:left w:val="none" w:sz="0" w:space="0" w:color="auto"/>
        <w:bottom w:val="none" w:sz="0" w:space="0" w:color="auto"/>
        <w:right w:val="none" w:sz="0" w:space="0" w:color="auto"/>
      </w:divBdr>
    </w:div>
    <w:div w:id="1941641135">
      <w:bodyDiv w:val="1"/>
      <w:marLeft w:val="0"/>
      <w:marRight w:val="0"/>
      <w:marTop w:val="0"/>
      <w:marBottom w:val="0"/>
      <w:divBdr>
        <w:top w:val="none" w:sz="0" w:space="0" w:color="auto"/>
        <w:left w:val="none" w:sz="0" w:space="0" w:color="auto"/>
        <w:bottom w:val="none" w:sz="0" w:space="0" w:color="auto"/>
        <w:right w:val="none" w:sz="0" w:space="0" w:color="auto"/>
      </w:divBdr>
    </w:div>
    <w:div w:id="19945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Portreath Pre School</dc:creator>
  <cp:lastModifiedBy>User</cp:lastModifiedBy>
  <cp:revision>11</cp:revision>
  <cp:lastPrinted>2024-01-10T11:29:00Z</cp:lastPrinted>
  <dcterms:created xsi:type="dcterms:W3CDTF">2017-03-13T10:43:00Z</dcterms:created>
  <dcterms:modified xsi:type="dcterms:W3CDTF">2024-06-17T09:45:00Z</dcterms:modified>
</cp:coreProperties>
</file>